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8F" w:rsidRPr="00325FAA" w:rsidRDefault="00903F77" w:rsidP="00325F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FAA">
        <w:rPr>
          <w:rFonts w:ascii="Times New Roman" w:hAnsi="Times New Roman" w:cs="Times New Roman"/>
          <w:b/>
          <w:sz w:val="28"/>
          <w:szCs w:val="28"/>
        </w:rPr>
        <w:t>Regulamin korzystania z placu za</w:t>
      </w:r>
      <w:r w:rsidR="00325FAA">
        <w:rPr>
          <w:rFonts w:ascii="Times New Roman" w:hAnsi="Times New Roman" w:cs="Times New Roman"/>
          <w:b/>
          <w:sz w:val="28"/>
          <w:szCs w:val="28"/>
        </w:rPr>
        <w:t>baw przy Szkole Podstawowej im. </w:t>
      </w:r>
      <w:r w:rsidRPr="00325FAA">
        <w:rPr>
          <w:rFonts w:ascii="Times New Roman" w:hAnsi="Times New Roman" w:cs="Times New Roman"/>
          <w:b/>
          <w:sz w:val="28"/>
          <w:szCs w:val="28"/>
        </w:rPr>
        <w:t>Tadeusza Kościuszki w Suchowoli</w:t>
      </w:r>
    </w:p>
    <w:p w:rsidR="00325FAA" w:rsidRDefault="00325FAA" w:rsidP="00325F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03F77" w:rsidRPr="00325FAA" w:rsidRDefault="00325FAA" w:rsidP="00325F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3F77" w:rsidRPr="00325FAA">
        <w:rPr>
          <w:rFonts w:ascii="Times New Roman" w:hAnsi="Times New Roman" w:cs="Times New Roman"/>
          <w:sz w:val="24"/>
          <w:szCs w:val="24"/>
        </w:rPr>
        <w:t>Podstawa prawna:</w:t>
      </w:r>
    </w:p>
    <w:p w:rsidR="00903F77" w:rsidRPr="00325FAA" w:rsidRDefault="00903F77" w:rsidP="00325FA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FAA">
        <w:rPr>
          <w:rFonts w:ascii="Times New Roman" w:hAnsi="Times New Roman" w:cs="Times New Roman"/>
          <w:sz w:val="24"/>
          <w:szCs w:val="24"/>
        </w:rPr>
        <w:t>Ustawa z dnia 14 grudnia 2016r. Prawo oświatowe (Dz. U. z 2017r., poz. 59 i 949)</w:t>
      </w:r>
    </w:p>
    <w:p w:rsidR="00903F77" w:rsidRPr="00325FAA" w:rsidRDefault="00903F77" w:rsidP="00325FA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FAA">
        <w:rPr>
          <w:rFonts w:ascii="Times New Roman" w:hAnsi="Times New Roman" w:cs="Times New Roman"/>
          <w:sz w:val="24"/>
          <w:szCs w:val="24"/>
        </w:rPr>
        <w:t xml:space="preserve">Ustawa z dnia 7 września 1991r. o systemie oświaty( Dz. U. z 1996r. Nr 67, poz.329 z późniejszymi zmianami), </w:t>
      </w:r>
    </w:p>
    <w:p w:rsidR="00903F77" w:rsidRPr="00325FAA" w:rsidRDefault="00903F77" w:rsidP="00325FAA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FAA">
        <w:rPr>
          <w:rFonts w:ascii="Times New Roman" w:hAnsi="Times New Roman" w:cs="Times New Roman"/>
          <w:sz w:val="24"/>
          <w:szCs w:val="24"/>
        </w:rPr>
        <w:t xml:space="preserve"> Rozporządzenie MEN i S z dnia 31 grudnia 2002r. w sprawie bezpieczeństwa i higieny w publicznych i niepublicznych szkołach i placówkach (Dz. U. z 22 stycznia 2003r., Nr 6, poz. 69).</w:t>
      </w:r>
    </w:p>
    <w:p w:rsidR="00325FAA" w:rsidRDefault="00325FAA" w:rsidP="00325FA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3F77" w:rsidRPr="00325FAA" w:rsidRDefault="00903F77" w:rsidP="00325FA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FAA">
        <w:rPr>
          <w:rFonts w:ascii="Times New Roman" w:hAnsi="Times New Roman" w:cs="Times New Roman"/>
          <w:sz w:val="24"/>
          <w:szCs w:val="24"/>
        </w:rPr>
        <w:t>Postanowienia ogólne:</w:t>
      </w:r>
    </w:p>
    <w:p w:rsidR="00903F77" w:rsidRPr="00325FAA" w:rsidRDefault="006E6153" w:rsidP="00325FA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FAA">
        <w:rPr>
          <w:rFonts w:ascii="Times New Roman" w:hAnsi="Times New Roman" w:cs="Times New Roman"/>
          <w:sz w:val="24"/>
          <w:szCs w:val="24"/>
        </w:rPr>
        <w:t>Plac zabaw służy zabawie, rekreacji i wypoczynkowi dzieci.</w:t>
      </w:r>
    </w:p>
    <w:p w:rsidR="00903F77" w:rsidRPr="00325FAA" w:rsidRDefault="006E6153" w:rsidP="00325FA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FAA">
        <w:rPr>
          <w:rFonts w:ascii="Times New Roman" w:hAnsi="Times New Roman" w:cs="Times New Roman"/>
          <w:sz w:val="24"/>
          <w:szCs w:val="24"/>
        </w:rPr>
        <w:t>Właścicielem placu zabaw jest Szkoła Podstawowa w Suchowoli.</w:t>
      </w:r>
    </w:p>
    <w:p w:rsidR="006E6153" w:rsidRPr="00325FAA" w:rsidRDefault="006E6153" w:rsidP="00325FA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FAA">
        <w:rPr>
          <w:rFonts w:ascii="Times New Roman" w:hAnsi="Times New Roman" w:cs="Times New Roman"/>
          <w:sz w:val="24"/>
          <w:szCs w:val="24"/>
        </w:rPr>
        <w:t>Z urządzeń zabawowych należy korzystać zgodnie z ich przeznaczeniem, a ponadto z uwagi na bezpieczeństwo bawiących się, należy przestrzegać następujących reguł:</w:t>
      </w:r>
    </w:p>
    <w:p w:rsidR="006E6153" w:rsidRPr="00325FAA" w:rsidRDefault="006E6153" w:rsidP="00325FAA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FAA">
        <w:rPr>
          <w:rFonts w:ascii="Times New Roman" w:hAnsi="Times New Roman" w:cs="Times New Roman"/>
          <w:sz w:val="24"/>
          <w:szCs w:val="24"/>
        </w:rPr>
        <w:t>-  w pobliżu urządzeń zabawowych zabronione są gry zespołowe i jazda na rowerze,</w:t>
      </w:r>
    </w:p>
    <w:p w:rsidR="006E6153" w:rsidRPr="00325FAA" w:rsidRDefault="006E6153" w:rsidP="00325FAA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FAA">
        <w:rPr>
          <w:rFonts w:ascii="Times New Roman" w:hAnsi="Times New Roman" w:cs="Times New Roman"/>
          <w:sz w:val="24"/>
          <w:szCs w:val="24"/>
        </w:rPr>
        <w:t>- zabronione jest wchodzenie na górne elementy konstrukcji urządzeń zabawowych,</w:t>
      </w:r>
    </w:p>
    <w:p w:rsidR="006E6153" w:rsidRPr="00325FAA" w:rsidRDefault="006E6153" w:rsidP="00325FAA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FAA">
        <w:rPr>
          <w:rFonts w:ascii="Times New Roman" w:hAnsi="Times New Roman" w:cs="Times New Roman"/>
          <w:sz w:val="24"/>
          <w:szCs w:val="24"/>
        </w:rPr>
        <w:t>szczególnie dotyczy to huśtawek, przeplotni, drabinek, bramek i dachów domków,</w:t>
      </w:r>
    </w:p>
    <w:p w:rsidR="006E6153" w:rsidRPr="00325FAA" w:rsidRDefault="006E6153" w:rsidP="00325FAA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FAA">
        <w:rPr>
          <w:rFonts w:ascii="Times New Roman" w:hAnsi="Times New Roman" w:cs="Times New Roman"/>
          <w:sz w:val="24"/>
          <w:szCs w:val="24"/>
        </w:rPr>
        <w:t>- zabronione jest korzystanie z huśtawek, ważek przez więcej niż jedno dziecko na jednym miejscu,</w:t>
      </w:r>
    </w:p>
    <w:p w:rsidR="006E6153" w:rsidRPr="00325FAA" w:rsidRDefault="006E6153" w:rsidP="00325FAA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FAA">
        <w:rPr>
          <w:rFonts w:ascii="Times New Roman" w:hAnsi="Times New Roman" w:cs="Times New Roman"/>
          <w:sz w:val="24"/>
          <w:szCs w:val="24"/>
        </w:rPr>
        <w:t>- zabronione jest korzystanie z urządzeń z urządzeń podczas deszczu i oblodzenia.</w:t>
      </w:r>
    </w:p>
    <w:p w:rsidR="00BE78CE" w:rsidRPr="00325FAA" w:rsidRDefault="006E6153" w:rsidP="00325FA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FAA">
        <w:rPr>
          <w:rFonts w:ascii="Times New Roman" w:hAnsi="Times New Roman" w:cs="Times New Roman"/>
          <w:sz w:val="24"/>
          <w:szCs w:val="24"/>
        </w:rPr>
        <w:t>Na placu zabaw obowiązuje zakaz :</w:t>
      </w:r>
    </w:p>
    <w:p w:rsidR="006E6153" w:rsidRPr="00325FAA" w:rsidRDefault="006E6153" w:rsidP="00325FAA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FAA">
        <w:rPr>
          <w:rFonts w:ascii="Times New Roman" w:hAnsi="Times New Roman" w:cs="Times New Roman"/>
          <w:sz w:val="24"/>
          <w:szCs w:val="24"/>
        </w:rPr>
        <w:t>- zaśmiecania terenu,</w:t>
      </w:r>
    </w:p>
    <w:p w:rsidR="006E6153" w:rsidRPr="00325FAA" w:rsidRDefault="006E6153" w:rsidP="00325FAA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FAA">
        <w:rPr>
          <w:rFonts w:ascii="Times New Roman" w:hAnsi="Times New Roman" w:cs="Times New Roman"/>
          <w:sz w:val="24"/>
          <w:szCs w:val="24"/>
        </w:rPr>
        <w:t>- niszczenia roślinności,</w:t>
      </w:r>
    </w:p>
    <w:p w:rsidR="006E6153" w:rsidRPr="00325FAA" w:rsidRDefault="006E6153" w:rsidP="00325FAA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FAA">
        <w:rPr>
          <w:rFonts w:ascii="Times New Roman" w:hAnsi="Times New Roman" w:cs="Times New Roman"/>
          <w:sz w:val="24"/>
          <w:szCs w:val="24"/>
        </w:rPr>
        <w:t>- dewastowania urządzeń zabawowo- rekreacyjnych oraz ogrodzenia,</w:t>
      </w:r>
    </w:p>
    <w:p w:rsidR="006E6153" w:rsidRPr="00325FAA" w:rsidRDefault="006E6153" w:rsidP="00325FAA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FAA">
        <w:rPr>
          <w:rFonts w:ascii="Times New Roman" w:hAnsi="Times New Roman" w:cs="Times New Roman"/>
          <w:sz w:val="24"/>
          <w:szCs w:val="24"/>
        </w:rPr>
        <w:t>- zakłócania spokoju i porządku publicznego,</w:t>
      </w:r>
    </w:p>
    <w:p w:rsidR="006E6153" w:rsidRPr="00325FAA" w:rsidRDefault="006E6153" w:rsidP="00325FAA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FAA">
        <w:rPr>
          <w:rFonts w:ascii="Times New Roman" w:hAnsi="Times New Roman" w:cs="Times New Roman"/>
          <w:sz w:val="24"/>
          <w:szCs w:val="24"/>
        </w:rPr>
        <w:t>- palenia ognisk oraz używania materiałów pirotechnicznych i szkodliwych substancji chemicznych,</w:t>
      </w:r>
    </w:p>
    <w:p w:rsidR="006E6153" w:rsidRPr="00325FAA" w:rsidRDefault="006E6153" w:rsidP="00325FAA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FAA">
        <w:rPr>
          <w:rFonts w:ascii="Times New Roman" w:hAnsi="Times New Roman" w:cs="Times New Roman"/>
          <w:sz w:val="24"/>
          <w:szCs w:val="24"/>
        </w:rPr>
        <w:t>- wprowadzania zwierząt,</w:t>
      </w:r>
    </w:p>
    <w:p w:rsidR="006E6153" w:rsidRPr="00325FAA" w:rsidRDefault="006E6153" w:rsidP="00325FAA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FAA">
        <w:rPr>
          <w:rFonts w:ascii="Times New Roman" w:hAnsi="Times New Roman" w:cs="Times New Roman"/>
          <w:sz w:val="24"/>
          <w:szCs w:val="24"/>
        </w:rPr>
        <w:t>- spożywania napojów alkoholowych lub innych środków odurzających,</w:t>
      </w:r>
    </w:p>
    <w:p w:rsidR="00BE78CE" w:rsidRPr="00325FAA" w:rsidRDefault="006E6153" w:rsidP="00325FAA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5FAA">
        <w:rPr>
          <w:rFonts w:ascii="Times New Roman" w:hAnsi="Times New Roman" w:cs="Times New Roman"/>
          <w:sz w:val="24"/>
          <w:szCs w:val="24"/>
        </w:rPr>
        <w:t xml:space="preserve">- </w:t>
      </w:r>
      <w:r w:rsidR="00BE78CE" w:rsidRPr="00325FAA">
        <w:rPr>
          <w:rFonts w:ascii="Times New Roman" w:hAnsi="Times New Roman" w:cs="Times New Roman"/>
          <w:sz w:val="24"/>
          <w:szCs w:val="24"/>
        </w:rPr>
        <w:t>przebywania osób nietrzeźwych oraz palenia tytoniu.</w:t>
      </w:r>
    </w:p>
    <w:p w:rsidR="00BE78CE" w:rsidRPr="00325FAA" w:rsidRDefault="00BE78CE" w:rsidP="00325FA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FAA">
        <w:rPr>
          <w:rFonts w:ascii="Times New Roman" w:hAnsi="Times New Roman" w:cs="Times New Roman"/>
          <w:sz w:val="24"/>
          <w:szCs w:val="24"/>
        </w:rPr>
        <w:lastRenderedPageBreak/>
        <w:t>Wszelkie zauważone uszkodzenia urządzeń zabawowych należy zgłosić do Dyrektora Szkoły Podstawowej w Suchowoli.</w:t>
      </w:r>
    </w:p>
    <w:p w:rsidR="00BE78CE" w:rsidRPr="00325FAA" w:rsidRDefault="00BE78CE" w:rsidP="00325FA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FAA">
        <w:rPr>
          <w:rFonts w:ascii="Times New Roman" w:hAnsi="Times New Roman" w:cs="Times New Roman"/>
          <w:sz w:val="24"/>
          <w:szCs w:val="24"/>
        </w:rPr>
        <w:t>Dyrektor szkoły nie odpowiada za wypadki osób, które korzystają z placu zabaw poza godzinami otwarcia placówki.</w:t>
      </w:r>
    </w:p>
    <w:p w:rsidR="00BE78CE" w:rsidRPr="00325FAA" w:rsidRDefault="00BE78CE" w:rsidP="00325FA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FAA">
        <w:rPr>
          <w:rFonts w:ascii="Times New Roman" w:hAnsi="Times New Roman" w:cs="Times New Roman"/>
          <w:sz w:val="24"/>
          <w:szCs w:val="24"/>
        </w:rPr>
        <w:t>Ze względów bezpieczeństwa w godzinach pracy szkoły tj. od 6.30 do 15.30 uczniowie mogą przebywać na placu zabaw tylko i wyłącznie pod opieką nauczyciela.</w:t>
      </w:r>
    </w:p>
    <w:p w:rsidR="00BE78CE" w:rsidRPr="00325FAA" w:rsidRDefault="00BE78CE" w:rsidP="00325FA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5FAA">
        <w:rPr>
          <w:rFonts w:ascii="Times New Roman" w:hAnsi="Times New Roman" w:cs="Times New Roman"/>
          <w:sz w:val="24"/>
          <w:szCs w:val="24"/>
        </w:rPr>
        <w:t>W pozostałych godzinach za bezpieczeństwo dzieci oraz wszelkie szkody materialne wyrządzone przez dzieci odpowiadają rodzice lub opiekunowie prawni.</w:t>
      </w:r>
    </w:p>
    <w:p w:rsidR="006E6153" w:rsidRPr="00325FAA" w:rsidRDefault="006E6153" w:rsidP="00325FAA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5829" w:rsidRDefault="00385829" w:rsidP="00385829">
      <w:pPr>
        <w:rPr>
          <w:rFonts w:ascii="Times New Roman" w:hAnsi="Times New Roman" w:cs="Times New Roman"/>
          <w:sz w:val="24"/>
          <w:szCs w:val="24"/>
        </w:rPr>
      </w:pPr>
    </w:p>
    <w:p w:rsidR="00385829" w:rsidRDefault="00385829" w:rsidP="00385829">
      <w:pPr>
        <w:rPr>
          <w:rFonts w:ascii="Times New Roman" w:hAnsi="Times New Roman" w:cs="Times New Roman"/>
          <w:sz w:val="24"/>
          <w:szCs w:val="24"/>
        </w:rPr>
      </w:pPr>
    </w:p>
    <w:p w:rsidR="00385829" w:rsidRDefault="00385829" w:rsidP="00385829">
      <w:pPr>
        <w:rPr>
          <w:rFonts w:ascii="Times New Roman" w:hAnsi="Times New Roman" w:cs="Times New Roman"/>
          <w:sz w:val="24"/>
          <w:szCs w:val="24"/>
        </w:rPr>
      </w:pPr>
    </w:p>
    <w:p w:rsidR="00385829" w:rsidRDefault="00385829" w:rsidP="00385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Zatwierdzono dnia 01.12.2017r.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(podpis dyrektora)</w:t>
      </w:r>
    </w:p>
    <w:p w:rsidR="00BE78CE" w:rsidRDefault="00BE78CE">
      <w:pPr>
        <w:pStyle w:val="Akapitzlist"/>
        <w:ind w:left="360"/>
      </w:pPr>
    </w:p>
    <w:sectPr w:rsidR="00BE78CE" w:rsidSect="008A13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829" w:rsidRDefault="00385829" w:rsidP="00385829">
      <w:pPr>
        <w:spacing w:after="0" w:line="240" w:lineRule="auto"/>
      </w:pPr>
      <w:r>
        <w:separator/>
      </w:r>
    </w:p>
  </w:endnote>
  <w:endnote w:type="continuationSeparator" w:id="1">
    <w:p w:rsidR="00385829" w:rsidRDefault="00385829" w:rsidP="0038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7922"/>
      <w:docPartObj>
        <w:docPartGallery w:val="Page Numbers (Bottom of Page)"/>
        <w:docPartUnique/>
      </w:docPartObj>
    </w:sdtPr>
    <w:sdtContent>
      <w:p w:rsidR="00385829" w:rsidRDefault="00385829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85829" w:rsidRDefault="003858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829" w:rsidRDefault="00385829" w:rsidP="00385829">
      <w:pPr>
        <w:spacing w:after="0" w:line="240" w:lineRule="auto"/>
      </w:pPr>
      <w:r>
        <w:separator/>
      </w:r>
    </w:p>
  </w:footnote>
  <w:footnote w:type="continuationSeparator" w:id="1">
    <w:p w:rsidR="00385829" w:rsidRDefault="00385829" w:rsidP="00385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FC1"/>
    <w:multiLevelType w:val="hybridMultilevel"/>
    <w:tmpl w:val="E38AB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03DBE"/>
    <w:multiLevelType w:val="hybridMultilevel"/>
    <w:tmpl w:val="D2E67E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D9635F"/>
    <w:multiLevelType w:val="hybridMultilevel"/>
    <w:tmpl w:val="1E2E0B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877213"/>
    <w:multiLevelType w:val="hybridMultilevel"/>
    <w:tmpl w:val="34E474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E17BAA"/>
    <w:multiLevelType w:val="hybridMultilevel"/>
    <w:tmpl w:val="8FB6A2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C624DA"/>
    <w:multiLevelType w:val="hybridMultilevel"/>
    <w:tmpl w:val="D908A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3F77"/>
    <w:rsid w:val="00325FAA"/>
    <w:rsid w:val="00385829"/>
    <w:rsid w:val="006E6153"/>
    <w:rsid w:val="008A138F"/>
    <w:rsid w:val="008F47EB"/>
    <w:rsid w:val="00903F77"/>
    <w:rsid w:val="00BE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F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85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5829"/>
  </w:style>
  <w:style w:type="paragraph" w:styleId="Stopka">
    <w:name w:val="footer"/>
    <w:basedOn w:val="Normalny"/>
    <w:link w:val="StopkaZnak"/>
    <w:uiPriority w:val="99"/>
    <w:unhideWhenUsed/>
    <w:rsid w:val="00385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Greszta</dc:creator>
  <cp:keywords/>
  <dc:description/>
  <cp:lastModifiedBy>USER1</cp:lastModifiedBy>
  <cp:revision>5</cp:revision>
  <dcterms:created xsi:type="dcterms:W3CDTF">2018-03-20T16:57:00Z</dcterms:created>
  <dcterms:modified xsi:type="dcterms:W3CDTF">2018-03-22T12:27:00Z</dcterms:modified>
</cp:coreProperties>
</file>