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D" w:rsidRDefault="00410E9D" w:rsidP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410E9D" w:rsidRPr="00723580" w:rsidRDefault="00410E9D" w:rsidP="00410E9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CC53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bookmarkStart w:id="0" w:name="_GoBack"/>
      <w:bookmarkEnd w:id="0"/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2358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do zarządzenia 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03E81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>/2020/2021</w:t>
      </w:r>
      <w:r w:rsidRPr="0072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235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Dyrektora Szkoły Podstawowej im. Mikołaja Kopernika w Czechowicach- Dziedzicach</w:t>
      </w:r>
      <w:r w:rsidRPr="007235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03E81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 11.05</w:t>
      </w:r>
      <w:r w:rsidRPr="00723580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703E81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723580">
        <w:rPr>
          <w:rFonts w:ascii="Times New Roman" w:eastAsia="Times New Roman" w:hAnsi="Times New Roman" w:cs="Times New Roman"/>
          <w:sz w:val="18"/>
          <w:szCs w:val="18"/>
          <w:lang w:eastAsia="pl-PL"/>
        </w:rPr>
        <w:t> r.</w:t>
      </w:r>
      <w:r w:rsidRPr="007235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410E9D" w:rsidRDefault="00410E9D" w:rsidP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410E9D" w:rsidRDefault="00410E9D" w:rsidP="000B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korzystania ze świetlicy szkolnej na czas pandemii COVID-19 </w:t>
      </w:r>
    </w:p>
    <w:p w:rsidR="000B0E15" w:rsidRPr="00703E81" w:rsidRDefault="000B0E15" w:rsidP="000B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Uczniów w świetlicy obowiązują ogólne zasady higieny: częste mycie rąk, ochrona podczas kichania i kaszlu oraz unikanie dotykania oczu, nosa i ust. 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Uczniowie korzystający ze świetlicy mają obowiązek osłony ust i nosa ze względu na przebywanie w grupie uczniów z różnych klas.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3.Zajęcia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świetlicowe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odbywaja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świetlicy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szkolnej, w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miare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grupach uczniów z danej klasy oraz w razie potrzeby w innych salach dydaktycznych, które nie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wykorzystywane do </w:t>
      </w:r>
      <w:proofErr w:type="spellStart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bieżącej</w:t>
      </w:r>
      <w:proofErr w:type="spellEnd"/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nauki. 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wejściem do sali każde dziecko musi zdezynfekować  dłonie  płynem dezynfekującym.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świetlicy są do dyspozycji środki dezynfekujące oraz podstawowe środki higieny (ręczniki papierowe).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6. Świetlica jest wietrzona co najmniej raz w ciągu godziny. 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świetlicy uczniowie mogą spożywać posiłki przyniesione z domu, przed posiłkiem należy umyć ręce.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8. Dzieci korzystają z zabawek, które nadają się do każdorazowej dezynfekcji lub wyprania. Inne zabawki lub gry muszą być poddawane po każdorazowej zabawie kwarantannie na 72 godziny.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9. Dzieci korzystające ze świetlicy muszą być zaopatrzone we własne przybory do pisania i rysowania (piórnik, zeszyty, kredki). Nie mogą przynosić własnych zabawek i dodatkowych przedmiotów.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Podczas zabawy i zajęć w świetlicy uczniowie mają obowiązek zachowywać zalecany dystans.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razie wystąpienia niepokojących objawów zdrowotnych u dziecka nauczyciel, za zgodą rodzica, może zmierzyć dziecku temperaturę ciała.</w:t>
      </w: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E15" w:rsidRPr="00703E81" w:rsidRDefault="000B0E15" w:rsidP="000B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81">
        <w:rPr>
          <w:rFonts w:ascii="Times New Roman" w:eastAsia="Times New Roman" w:hAnsi="Times New Roman" w:cs="Times New Roman"/>
          <w:sz w:val="24"/>
          <w:szCs w:val="24"/>
          <w:lang w:eastAsia="pl-PL"/>
        </w:rPr>
        <w:t>12. Zbędne przedmioty w sali muszą być zabezpieczone i przechowywane w szafach lub pojemnikach. Ilość wystawionych przedmiotów w sali jest ograniczona do minimum.</w:t>
      </w:r>
    </w:p>
    <w:p w:rsidR="00CA076D" w:rsidRPr="00703E81" w:rsidRDefault="00CA076D">
      <w:pPr>
        <w:rPr>
          <w:sz w:val="24"/>
          <w:szCs w:val="24"/>
        </w:rPr>
      </w:pPr>
    </w:p>
    <w:sectPr w:rsidR="00CA076D" w:rsidRPr="0070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5"/>
    <w:rsid w:val="000B0E15"/>
    <w:rsid w:val="003B4C82"/>
    <w:rsid w:val="00410E9D"/>
    <w:rsid w:val="00703E81"/>
    <w:rsid w:val="00CA076D"/>
    <w:rsid w:val="00C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2021-05-10T09:20:00Z</cp:lastPrinted>
  <dcterms:created xsi:type="dcterms:W3CDTF">2021-05-07T09:02:00Z</dcterms:created>
  <dcterms:modified xsi:type="dcterms:W3CDTF">2021-05-10T09:20:00Z</dcterms:modified>
</cp:coreProperties>
</file>