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7A" w:rsidRDefault="003E167A"/>
    <w:p w:rsidR="003E167A" w:rsidRPr="003E167A" w:rsidRDefault="003E167A" w:rsidP="003E167A">
      <w:pPr>
        <w:tabs>
          <w:tab w:val="right" w:pos="9072"/>
        </w:tabs>
        <w:jc w:val="center"/>
        <w:rPr>
          <w:rFonts w:asciiTheme="majorHAnsi" w:eastAsiaTheme="minorHAnsi" w:hAnsiTheme="majorHAnsi" w:cstheme="minorBidi"/>
          <w:b/>
          <w:spacing w:val="24"/>
          <w:sz w:val="40"/>
          <w:szCs w:val="40"/>
          <w:lang w:eastAsia="en-US"/>
        </w:rPr>
      </w:pPr>
      <w:r w:rsidRPr="003E167A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3A387C" wp14:editId="2895EB9A">
            <wp:simplePos x="0" y="0"/>
            <wp:positionH relativeFrom="column">
              <wp:posOffset>-42545</wp:posOffset>
            </wp:positionH>
            <wp:positionV relativeFrom="paragraph">
              <wp:posOffset>-20955</wp:posOffset>
            </wp:positionV>
            <wp:extent cx="1057275" cy="528320"/>
            <wp:effectExtent l="0" t="0" r="9525" b="508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g - kóp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67A">
        <w:rPr>
          <w:rFonts w:asciiTheme="majorHAnsi" w:eastAsiaTheme="minorHAnsi" w:hAnsiTheme="majorHAnsi" w:cstheme="minorBidi"/>
          <w:b/>
          <w:noProof/>
          <w:spacing w:val="24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A7C44C5" wp14:editId="2C66FA88">
            <wp:simplePos x="0" y="0"/>
            <wp:positionH relativeFrom="column">
              <wp:posOffset>5062855</wp:posOffset>
            </wp:positionH>
            <wp:positionV relativeFrom="paragraph">
              <wp:posOffset>-97155</wp:posOffset>
            </wp:positionV>
            <wp:extent cx="617220" cy="608965"/>
            <wp:effectExtent l="0" t="0" r="0" b="63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a code 00005 hlavný kó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67A">
        <w:rPr>
          <w:rFonts w:asciiTheme="majorHAnsi" w:eastAsiaTheme="minorHAnsi" w:hAnsiTheme="majorHAnsi" w:cstheme="minorBidi"/>
          <w:b/>
          <w:spacing w:val="24"/>
          <w:sz w:val="40"/>
          <w:szCs w:val="40"/>
          <w:lang w:eastAsia="en-US"/>
        </w:rPr>
        <w:t>HOTELOVÁ AKADÉMIA</w:t>
      </w:r>
    </w:p>
    <w:p w:rsidR="003E167A" w:rsidRPr="003E167A" w:rsidRDefault="003E167A" w:rsidP="003E167A">
      <w:pPr>
        <w:pBdr>
          <w:bottom w:val="single" w:sz="6" w:space="1" w:color="auto"/>
        </w:pBdr>
        <w:tabs>
          <w:tab w:val="right" w:pos="9072"/>
        </w:tabs>
        <w:jc w:val="center"/>
        <w:rPr>
          <w:rFonts w:asciiTheme="majorHAnsi" w:eastAsiaTheme="minorHAnsi" w:hAnsiTheme="majorHAnsi" w:cstheme="minorBidi"/>
          <w:sz w:val="28"/>
          <w:szCs w:val="28"/>
          <w:lang w:eastAsia="en-US"/>
        </w:rPr>
      </w:pPr>
      <w:r w:rsidRPr="003E167A">
        <w:rPr>
          <w:rFonts w:asciiTheme="majorHAnsi" w:eastAsiaTheme="minorHAnsi" w:hAnsiTheme="majorHAnsi" w:cstheme="minorBidi"/>
          <w:sz w:val="28"/>
          <w:szCs w:val="28"/>
          <w:lang w:eastAsia="en-US"/>
        </w:rPr>
        <w:t>Radničné námestie 1, 052 01 Spišská Nová Ves</w:t>
      </w:r>
    </w:p>
    <w:p w:rsidR="003E167A" w:rsidRDefault="003E167A"/>
    <w:tbl>
      <w:tblPr>
        <w:tblStyle w:val="TableNormal"/>
        <w:tblW w:w="9928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308"/>
        <w:gridCol w:w="1559"/>
        <w:gridCol w:w="3544"/>
        <w:gridCol w:w="2517"/>
      </w:tblGrid>
      <w:tr w:rsidR="008C64F5" w:rsidRPr="00E3591F" w:rsidTr="00E14B35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8C64F5" w:rsidRPr="00E3591F" w:rsidRDefault="008C64F5" w:rsidP="003E167A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C64F5" w:rsidRPr="00171767" w:rsidRDefault="008C64F5" w:rsidP="003240AD">
            <w:pPr>
              <w:pStyle w:val="TableParagraph"/>
              <w:spacing w:line="263" w:lineRule="exact"/>
              <w:ind w:left="142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64F5" w:rsidRPr="00171767" w:rsidRDefault="008C64F5" w:rsidP="00E14B35">
            <w:pPr>
              <w:pStyle w:val="TableParagraph"/>
              <w:ind w:left="505" w:right="373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8C64F5" w:rsidRPr="00171767" w:rsidRDefault="008C64F5" w:rsidP="00171767">
            <w:pPr>
              <w:pStyle w:val="TableParagraph"/>
              <w:ind w:left="375" w:right="228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</w:tbl>
    <w:p w:rsidR="003E167A" w:rsidRPr="009A76F4" w:rsidRDefault="003E167A" w:rsidP="003B5606">
      <w:pPr>
        <w:rPr>
          <w:b/>
        </w:rPr>
      </w:pPr>
    </w:p>
    <w:p w:rsidR="008C64F5" w:rsidRPr="009A76F4" w:rsidRDefault="008C64F5" w:rsidP="008C64F5">
      <w:pPr>
        <w:jc w:val="center"/>
        <w:rPr>
          <w:b/>
        </w:rPr>
      </w:pPr>
      <w:r w:rsidRPr="009A76F4">
        <w:rPr>
          <w:b/>
        </w:rPr>
        <w:t xml:space="preserve">Výzva </w:t>
      </w:r>
      <w:r w:rsidR="003240AD" w:rsidRPr="009A76F4">
        <w:rPr>
          <w:b/>
        </w:rPr>
        <w:t>na predloženie cenových ponúk</w:t>
      </w:r>
    </w:p>
    <w:p w:rsidR="008C64F5" w:rsidRPr="009A76F4" w:rsidRDefault="008C64F5" w:rsidP="008C64F5">
      <w:pPr>
        <w:pStyle w:val="Default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9A76F4">
        <w:rPr>
          <w:rFonts w:ascii="Times New Roman" w:eastAsiaTheme="minorHAnsi" w:hAnsi="Times New Roman" w:cs="Times New Roman"/>
          <w:b/>
          <w:bCs/>
          <w:iCs/>
        </w:rPr>
        <w:t xml:space="preserve">za účelom prieskumu trhu  zákazky na </w:t>
      </w:r>
      <w:r w:rsidR="003240AD" w:rsidRPr="009A76F4">
        <w:rPr>
          <w:rFonts w:ascii="Times New Roman" w:eastAsiaTheme="minorHAnsi" w:hAnsi="Times New Roman" w:cs="Times New Roman"/>
          <w:b/>
          <w:bCs/>
          <w:iCs/>
        </w:rPr>
        <w:t>uskutočnenie stavebných prác</w:t>
      </w:r>
      <w:r w:rsidRPr="009A76F4">
        <w:rPr>
          <w:rFonts w:ascii="Times New Roman" w:eastAsiaTheme="minorHAnsi" w:hAnsi="Times New Roman" w:cs="Times New Roman"/>
          <w:b/>
          <w:bCs/>
          <w:iCs/>
        </w:rPr>
        <w:t xml:space="preserve"> postupom podľa § 117 </w:t>
      </w:r>
      <w:r w:rsidRPr="009A76F4">
        <w:rPr>
          <w:rFonts w:ascii="Times New Roman" w:eastAsiaTheme="minorHAnsi" w:hAnsi="Times New Roman" w:cs="Times New Roman"/>
          <w:b/>
          <w:bCs/>
          <w:iCs/>
          <w:color w:val="auto"/>
        </w:rPr>
        <w:t xml:space="preserve">zákona č.  </w:t>
      </w:r>
      <w:r w:rsidRPr="009A76F4">
        <w:rPr>
          <w:rFonts w:ascii="Times New Roman" w:eastAsiaTheme="minorHAnsi" w:hAnsi="Times New Roman" w:cs="Times New Roman"/>
          <w:b/>
          <w:color w:val="auto"/>
        </w:rPr>
        <w:t>343/2015 Z. z. o verejnom obstarávaní a o zmene a doplnení niektorých zákon</w:t>
      </w:r>
      <w:r w:rsidR="002642E3">
        <w:rPr>
          <w:rFonts w:ascii="Times New Roman" w:eastAsiaTheme="minorHAnsi" w:hAnsi="Times New Roman" w:cs="Times New Roman"/>
          <w:b/>
          <w:color w:val="auto"/>
        </w:rPr>
        <w:t>ov v znení neskorších predpisov (ďalej len Výzva)</w:t>
      </w:r>
    </w:p>
    <w:p w:rsidR="008C64F5" w:rsidRPr="009A76F4" w:rsidRDefault="008C64F5" w:rsidP="008C64F5">
      <w:pPr>
        <w:pStyle w:val="Default"/>
        <w:jc w:val="both"/>
        <w:rPr>
          <w:rFonts w:ascii="Times New Roman" w:eastAsiaTheme="minorHAnsi" w:hAnsi="Times New Roman" w:cs="Times New Roman"/>
          <w:b/>
          <w:bCs/>
          <w:iCs/>
          <w:color w:val="auto"/>
        </w:rPr>
      </w:pPr>
    </w:p>
    <w:p w:rsidR="008C64F5" w:rsidRPr="009A76F4" w:rsidRDefault="008C64F5" w:rsidP="008C64F5">
      <w:pPr>
        <w:outlineLvl w:val="0"/>
        <w:rPr>
          <w:b/>
        </w:rPr>
      </w:pPr>
      <w:r w:rsidRPr="009A76F4">
        <w:rPr>
          <w:b/>
        </w:rPr>
        <w:t>I.  Identifikácia obstarávateľskej organizácie</w:t>
      </w:r>
    </w:p>
    <w:p w:rsidR="008C64F5" w:rsidRPr="009A76F4" w:rsidRDefault="008C64F5" w:rsidP="008C64F5">
      <w:pPr>
        <w:outlineLvl w:val="0"/>
      </w:pPr>
      <w:r w:rsidRPr="009A76F4">
        <w:t>Názov organizácie:</w:t>
      </w:r>
      <w:r w:rsidRPr="009A76F4">
        <w:tab/>
        <w:t>Hotelová akadémia</w:t>
      </w:r>
    </w:p>
    <w:p w:rsidR="008C64F5" w:rsidRPr="009A76F4" w:rsidRDefault="008C64F5" w:rsidP="008C64F5">
      <w:pPr>
        <w:outlineLvl w:val="0"/>
      </w:pPr>
      <w:r w:rsidRPr="009A76F4">
        <w:t xml:space="preserve">Sídlo organizácie:   </w:t>
      </w:r>
      <w:r w:rsidRPr="009A76F4">
        <w:tab/>
        <w:t>Radničné námestie č. 1, 052 01 Spišská Nová Ves</w:t>
      </w:r>
    </w:p>
    <w:p w:rsidR="008C64F5" w:rsidRPr="009A76F4" w:rsidRDefault="008C64F5" w:rsidP="008C64F5">
      <w:pPr>
        <w:outlineLvl w:val="0"/>
      </w:pPr>
      <w:r w:rsidRPr="009A76F4">
        <w:t>IČO:</w:t>
      </w:r>
      <w:r w:rsidRPr="009A76F4">
        <w:tab/>
      </w:r>
      <w:r w:rsidRPr="009A76F4">
        <w:tab/>
      </w:r>
      <w:r w:rsidRPr="009A76F4">
        <w:tab/>
        <w:t>17078504</w:t>
      </w:r>
    </w:p>
    <w:p w:rsidR="008C64F5" w:rsidRPr="009A76F4" w:rsidRDefault="008C64F5" w:rsidP="008C64F5">
      <w:pPr>
        <w:outlineLvl w:val="0"/>
      </w:pPr>
      <w:r w:rsidRPr="009A76F4">
        <w:t xml:space="preserve">Kontaktná osoba: </w:t>
      </w:r>
      <w:r w:rsidRPr="009A76F4">
        <w:tab/>
        <w:t>Mgr. Milan Kudrik, riaditeľ školy</w:t>
      </w:r>
      <w:r w:rsidR="00A43A82" w:rsidRPr="009A76F4">
        <w:t>, tel.: 0905 320 208</w:t>
      </w:r>
    </w:p>
    <w:p w:rsidR="00F276B6" w:rsidRDefault="008C64F5" w:rsidP="008C64F5">
      <w:pPr>
        <w:pStyle w:val="Default"/>
        <w:ind w:left="4395" w:hanging="4395"/>
        <w:rPr>
          <w:rFonts w:ascii="Times New Roman" w:eastAsia="Calibri" w:hAnsi="Times New Roman" w:cs="Times New Roman"/>
        </w:rPr>
      </w:pPr>
      <w:r w:rsidRPr="009A76F4">
        <w:rPr>
          <w:rFonts w:ascii="Times New Roman" w:eastAsia="Calibri" w:hAnsi="Times New Roman" w:cs="Times New Roman"/>
        </w:rPr>
        <w:t xml:space="preserve">Kontaktná osoba pre predmet verejného obstarávania: </w:t>
      </w:r>
      <w:r w:rsidR="00F276B6">
        <w:rPr>
          <w:rFonts w:ascii="Times New Roman" w:eastAsia="Calibri" w:hAnsi="Times New Roman" w:cs="Times New Roman"/>
        </w:rPr>
        <w:t>Oľga Duchová,</w:t>
      </w:r>
    </w:p>
    <w:p w:rsidR="008C64F5" w:rsidRPr="009A76F4" w:rsidRDefault="0069244A" w:rsidP="008C64F5">
      <w:pPr>
        <w:pStyle w:val="Default"/>
        <w:ind w:left="4395" w:hanging="439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276B6">
        <w:rPr>
          <w:rFonts w:ascii="Times New Roman" w:hAnsi="Times New Roman" w:cs="Times New Roman"/>
        </w:rPr>
        <w:t>email:</w:t>
      </w:r>
      <w:r w:rsidR="008C64F5" w:rsidRPr="009A76F4">
        <w:rPr>
          <w:rFonts w:ascii="Times New Roman" w:hAnsi="Times New Roman" w:cs="Times New Roman"/>
          <w:color w:val="000000" w:themeColor="text1"/>
        </w:rPr>
        <w:t xml:space="preserve">hotelovkasnv@gmail.com,   </w:t>
      </w:r>
    </w:p>
    <w:p w:rsidR="008C64F5" w:rsidRPr="009A76F4" w:rsidRDefault="008C64F5" w:rsidP="008C64F5">
      <w:pPr>
        <w:pStyle w:val="Default"/>
        <w:ind w:left="3687" w:firstLine="708"/>
        <w:rPr>
          <w:rFonts w:ascii="Times New Roman" w:hAnsi="Times New Roman" w:cs="Times New Roman"/>
          <w:color w:val="000000" w:themeColor="text1"/>
        </w:rPr>
      </w:pPr>
      <w:r w:rsidRPr="009A76F4">
        <w:rPr>
          <w:rFonts w:ascii="Times New Roman" w:hAnsi="Times New Roman" w:cs="Times New Roman"/>
          <w:color w:val="000000" w:themeColor="text1"/>
        </w:rPr>
        <w:t xml:space="preserve">               tel.</w:t>
      </w:r>
      <w:r w:rsidR="007E2E65" w:rsidRPr="009A76F4">
        <w:rPr>
          <w:rFonts w:ascii="Times New Roman" w:hAnsi="Times New Roman" w:cs="Times New Roman"/>
          <w:color w:val="000000" w:themeColor="text1"/>
        </w:rPr>
        <w:t>: 053/</w:t>
      </w:r>
      <w:r w:rsidR="003240AD" w:rsidRPr="009A76F4">
        <w:rPr>
          <w:rFonts w:ascii="Times New Roman" w:hAnsi="Times New Roman" w:cs="Times New Roman"/>
          <w:color w:val="000000" w:themeColor="text1"/>
        </w:rPr>
        <w:t>4424186</w:t>
      </w:r>
    </w:p>
    <w:p w:rsidR="008C64F5" w:rsidRPr="009A76F4" w:rsidRDefault="007E2E65" w:rsidP="003E167A">
      <w:pPr>
        <w:outlineLvl w:val="0"/>
      </w:pPr>
      <w:r w:rsidRPr="009A76F4">
        <w:t>Tel.</w:t>
      </w:r>
      <w:r w:rsidR="00A74402">
        <w:t xml:space="preserve">: </w:t>
      </w:r>
      <w:r w:rsidR="008C64F5" w:rsidRPr="009A76F4">
        <w:t>053/</w:t>
      </w:r>
      <w:r w:rsidRPr="009A76F4">
        <w:t>44</w:t>
      </w:r>
      <w:r w:rsidR="008C64F5" w:rsidRPr="009A76F4">
        <w:t>642</w:t>
      </w:r>
      <w:r w:rsidRPr="009A76F4">
        <w:t>15</w:t>
      </w:r>
    </w:p>
    <w:p w:rsidR="008C64F5" w:rsidRPr="009A76F4" w:rsidRDefault="00A74402" w:rsidP="008C64F5">
      <w:pPr>
        <w:outlineLvl w:val="0"/>
      </w:pPr>
      <w:r>
        <w:t xml:space="preserve">E-mail: </w:t>
      </w:r>
      <w:r w:rsidR="008C64F5" w:rsidRPr="009A76F4">
        <w:t>hotelovkasnv@gmail.com</w:t>
      </w:r>
      <w:r w:rsidR="008C64F5" w:rsidRPr="009A76F4">
        <w:tab/>
      </w:r>
      <w:r w:rsidR="008C64F5" w:rsidRPr="009A76F4">
        <w:tab/>
      </w:r>
    </w:p>
    <w:p w:rsidR="008C64F5" w:rsidRDefault="008C64F5" w:rsidP="008C64F5">
      <w:pPr>
        <w:outlineLvl w:val="0"/>
        <w:rPr>
          <w:rStyle w:val="Hypertextovprepojenie"/>
          <w:rFonts w:eastAsiaTheme="majorEastAsia"/>
        </w:rPr>
      </w:pPr>
      <w:r w:rsidRPr="009A76F4">
        <w:rPr>
          <w:b/>
          <w:color w:val="747474"/>
        </w:rPr>
        <w:t>Adresa hlavnej stránky verejného obstarávateľa (URL</w:t>
      </w:r>
      <w:r w:rsidRPr="009A76F4">
        <w:rPr>
          <w:color w:val="747474"/>
        </w:rPr>
        <w:t xml:space="preserve">):  </w:t>
      </w:r>
      <w:hyperlink r:id="rId11" w:history="1">
        <w:r w:rsidRPr="009A76F4">
          <w:rPr>
            <w:rStyle w:val="Hypertextovprepojenie"/>
            <w:rFonts w:eastAsiaTheme="majorEastAsia"/>
          </w:rPr>
          <w:t>http://www.hotelovkasnv.edupage.sk</w:t>
        </w:r>
      </w:hyperlink>
    </w:p>
    <w:p w:rsidR="00986B39" w:rsidRPr="009A76F4" w:rsidRDefault="00986B39" w:rsidP="008C64F5">
      <w:pPr>
        <w:outlineLvl w:val="0"/>
        <w:rPr>
          <w:color w:val="747474"/>
        </w:rPr>
      </w:pPr>
    </w:p>
    <w:p w:rsidR="008C64F5" w:rsidRPr="009A76F4" w:rsidRDefault="008C64F5" w:rsidP="008C64F5">
      <w:pPr>
        <w:pStyle w:val="Default"/>
        <w:rPr>
          <w:rFonts w:ascii="Times New Roman" w:hAnsi="Times New Roman" w:cs="Times New Roman"/>
        </w:rPr>
      </w:pPr>
      <w:r w:rsidRPr="009A76F4">
        <w:rPr>
          <w:rFonts w:ascii="Times New Roman" w:hAnsi="Times New Roman" w:cs="Times New Roman"/>
        </w:rPr>
        <w:t xml:space="preserve">Druh verejného obstarávateľa a hlavný predmet činnosti: </w:t>
      </w:r>
    </w:p>
    <w:p w:rsidR="008C64F5" w:rsidRPr="009A76F4" w:rsidRDefault="008C64F5" w:rsidP="008C64F5">
      <w:pPr>
        <w:pStyle w:val="Default"/>
        <w:rPr>
          <w:rFonts w:ascii="Times New Roman" w:hAnsi="Times New Roman" w:cs="Times New Roman"/>
        </w:rPr>
      </w:pPr>
      <w:r w:rsidRPr="009A76F4">
        <w:rPr>
          <w:rFonts w:ascii="Times New Roman" w:hAnsi="Times New Roman" w:cs="Times New Roman"/>
        </w:rPr>
        <w:t xml:space="preserve">Druh verejného obstarávateľa: </w:t>
      </w:r>
      <w:r w:rsidRPr="009A76F4">
        <w:rPr>
          <w:rFonts w:ascii="Times New Roman" w:hAnsi="Times New Roman" w:cs="Times New Roman"/>
          <w:b/>
          <w:bCs/>
        </w:rPr>
        <w:t xml:space="preserve">verejný obstarávateľ </w:t>
      </w:r>
      <w:r w:rsidRPr="009A76F4">
        <w:rPr>
          <w:rFonts w:ascii="Times New Roman" w:hAnsi="Times New Roman" w:cs="Times New Roman"/>
        </w:rPr>
        <w:t xml:space="preserve">podľa § 7 ods.1 písm. d) </w:t>
      </w:r>
    </w:p>
    <w:p w:rsidR="008C64F5" w:rsidRPr="009A76F4" w:rsidRDefault="008C64F5" w:rsidP="008C64F5">
      <w:pPr>
        <w:outlineLvl w:val="0"/>
      </w:pPr>
      <w:r w:rsidRPr="009A76F4">
        <w:t xml:space="preserve">Hlavný predmet činnosti: </w:t>
      </w:r>
      <w:r w:rsidRPr="009A76F4">
        <w:rPr>
          <w:b/>
          <w:bCs/>
        </w:rPr>
        <w:t>vzdelávanie</w:t>
      </w:r>
    </w:p>
    <w:p w:rsidR="008C64F5" w:rsidRPr="009A76F4" w:rsidRDefault="008C64F5" w:rsidP="008C64F5">
      <w:pPr>
        <w:outlineLvl w:val="0"/>
        <w:rPr>
          <w:b/>
          <w:u w:val="single"/>
        </w:rPr>
      </w:pPr>
    </w:p>
    <w:p w:rsidR="008C64F5" w:rsidRPr="009A76F4" w:rsidRDefault="008C64F5" w:rsidP="008C64F5">
      <w:pPr>
        <w:outlineLvl w:val="0"/>
        <w:rPr>
          <w:b/>
        </w:rPr>
      </w:pPr>
      <w:r w:rsidRPr="009A76F4">
        <w:rPr>
          <w:b/>
        </w:rPr>
        <w:t>II. Predmet zákazky</w:t>
      </w:r>
    </w:p>
    <w:p w:rsidR="008C64F5" w:rsidRPr="009A76F4" w:rsidRDefault="00C7389C" w:rsidP="008C64F5">
      <w:pPr>
        <w:outlineLvl w:val="0"/>
      </w:pPr>
      <w:r>
        <w:t xml:space="preserve">     </w:t>
      </w:r>
      <w:r w:rsidR="00EE2243">
        <w:t>Oprava</w:t>
      </w:r>
      <w:r w:rsidR="003240AD" w:rsidRPr="009A76F4">
        <w:t xml:space="preserve"> </w:t>
      </w:r>
      <w:r>
        <w:t>svietidiel</w:t>
      </w:r>
      <w:r w:rsidR="003240AD" w:rsidRPr="009A76F4">
        <w:t xml:space="preserve"> v telocvični</w:t>
      </w:r>
    </w:p>
    <w:p w:rsidR="008C64F5" w:rsidRPr="009A76F4" w:rsidRDefault="008C64F5" w:rsidP="008C64F5">
      <w:pPr>
        <w:outlineLvl w:val="0"/>
      </w:pPr>
    </w:p>
    <w:p w:rsidR="008C64F5" w:rsidRPr="009A76F4" w:rsidRDefault="008C64F5" w:rsidP="003240AD">
      <w:pPr>
        <w:outlineLvl w:val="0"/>
        <w:rPr>
          <w:b/>
        </w:rPr>
      </w:pPr>
      <w:r w:rsidRPr="009A76F4">
        <w:rPr>
          <w:b/>
        </w:rPr>
        <w:t xml:space="preserve">III. </w:t>
      </w:r>
      <w:r w:rsidR="003240AD" w:rsidRPr="009A76F4">
        <w:rPr>
          <w:b/>
        </w:rPr>
        <w:t xml:space="preserve">Typ zmluvy, ktorá bude </w:t>
      </w:r>
      <w:r w:rsidR="003B5606">
        <w:rPr>
          <w:b/>
        </w:rPr>
        <w:t>výsledkom verejného obstarávania</w:t>
      </w:r>
    </w:p>
    <w:tbl>
      <w:tblPr>
        <w:tblW w:w="990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7"/>
      </w:tblGrid>
      <w:tr w:rsidR="008C64F5" w:rsidRPr="009A76F4" w:rsidTr="00E14B35">
        <w:trPr>
          <w:trHeight w:val="255"/>
        </w:trPr>
        <w:tc>
          <w:tcPr>
            <w:tcW w:w="9907" w:type="dxa"/>
            <w:noWrap/>
            <w:vAlign w:val="center"/>
          </w:tcPr>
          <w:p w:rsidR="008C64F5" w:rsidRPr="009A76F4" w:rsidRDefault="003240AD" w:rsidP="00E14B35">
            <w:pPr>
              <w:autoSpaceDE w:val="0"/>
              <w:autoSpaceDN w:val="0"/>
              <w:adjustRightInd w:val="0"/>
              <w:spacing w:after="240"/>
            </w:pPr>
            <w:r w:rsidRPr="009A76F4">
              <w:rPr>
                <w:b/>
              </w:rPr>
              <w:t xml:space="preserve"> </w:t>
            </w:r>
            <w:r w:rsidR="00C7389C">
              <w:rPr>
                <w:b/>
              </w:rPr>
              <w:t xml:space="preserve">    </w:t>
            </w:r>
            <w:r w:rsidRPr="009A76F4">
              <w:t>Zmluva o dielo</w:t>
            </w:r>
          </w:p>
        </w:tc>
      </w:tr>
    </w:tbl>
    <w:p w:rsidR="008C64F5" w:rsidRPr="009A76F4" w:rsidRDefault="008C64F5" w:rsidP="008C64F5">
      <w:pPr>
        <w:rPr>
          <w:b/>
        </w:rPr>
      </w:pPr>
      <w:r w:rsidRPr="009A76F4">
        <w:rPr>
          <w:b/>
        </w:rPr>
        <w:t>IV. Opis predmetu zákazky</w:t>
      </w:r>
    </w:p>
    <w:p w:rsidR="00A43A82" w:rsidRPr="009A76F4" w:rsidRDefault="00C7389C" w:rsidP="008C64F5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       </w:t>
      </w:r>
      <w:r w:rsidR="008C64F5" w:rsidRPr="009A76F4">
        <w:t xml:space="preserve">Predmetom zákazky je </w:t>
      </w:r>
      <w:r w:rsidR="003240AD" w:rsidRPr="009A76F4">
        <w:t xml:space="preserve">výmena interiérového osvetlenia telocvične školy za účinnejšie a hospodárnejšie LED svietidlá, ktoré budú pre daný účel vyhovovať požiadavkám normy STN EN </w:t>
      </w:r>
      <w:r w:rsidR="00A43A82" w:rsidRPr="009A76F4">
        <w:t>12193 (osvetlenie športovísk).</w:t>
      </w:r>
      <w:r w:rsidR="004F35A2" w:rsidRPr="009A76F4">
        <w:t xml:space="preserve"> </w:t>
      </w:r>
      <w:r w:rsidR="00A43A82" w:rsidRPr="009A76F4">
        <w:t>Zákazka zahŕňa demontáž a</w:t>
      </w:r>
      <w:r w:rsidR="004F35A2" w:rsidRPr="009A76F4">
        <w:t xml:space="preserve"> ekologickú likvidáciu </w:t>
      </w:r>
      <w:r w:rsidR="00A43A82" w:rsidRPr="009A76F4">
        <w:t xml:space="preserve"> starého osvetlenia a dodávku a montáž nových svietidiel</w:t>
      </w:r>
      <w:r w:rsidR="004F35A2" w:rsidRPr="009A76F4">
        <w:t xml:space="preserve">. </w:t>
      </w:r>
      <w:r w:rsidR="003D7D84" w:rsidRPr="009A76F4">
        <w:rPr>
          <w:color w:val="000000" w:themeColor="text1"/>
        </w:rPr>
        <w:t>Ukončenie prác je myslené odovz</w:t>
      </w:r>
      <w:r w:rsidR="00A43A82" w:rsidRPr="009A76F4">
        <w:rPr>
          <w:color w:val="000000" w:themeColor="text1"/>
        </w:rPr>
        <w:t>daním preberacieho protokolu, revíznej správy a certifikátov použitých materiálov. Súčasťou tejto Výzvy je výkaz výmer.</w:t>
      </w:r>
    </w:p>
    <w:p w:rsidR="00A43A82" w:rsidRPr="009A76F4" w:rsidRDefault="00A43A82" w:rsidP="008C64F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A43A82" w:rsidRPr="009A76F4" w:rsidRDefault="00A43A82" w:rsidP="008C64F5">
      <w:pPr>
        <w:autoSpaceDE w:val="0"/>
        <w:autoSpaceDN w:val="0"/>
        <w:adjustRightInd w:val="0"/>
        <w:jc w:val="both"/>
        <w:rPr>
          <w:rFonts w:eastAsia="Arial Unicode MS"/>
          <w:color w:val="000000" w:themeColor="text1"/>
        </w:rPr>
      </w:pPr>
      <w:r w:rsidRPr="009A76F4">
        <w:rPr>
          <w:color w:val="000000" w:themeColor="text1"/>
        </w:rPr>
        <w:t>Pre realizáciu predmetu zákazky odporúčame obhliadku priestorov telocvične, ktorá je možná po telefonickom dohovore s riaditeľom školy počas pracovných dní, v čase od 8,00 hod. do 13,00 hod.</w:t>
      </w:r>
    </w:p>
    <w:p w:rsidR="008C64F5" w:rsidRPr="009A76F4" w:rsidRDefault="008C64F5" w:rsidP="008C64F5">
      <w:pPr>
        <w:rPr>
          <w:b/>
        </w:rPr>
      </w:pPr>
    </w:p>
    <w:p w:rsidR="008C64F5" w:rsidRPr="009A76F4" w:rsidRDefault="008C64F5" w:rsidP="008C64F5">
      <w:pPr>
        <w:rPr>
          <w:b/>
        </w:rPr>
      </w:pPr>
      <w:r w:rsidRPr="009A76F4">
        <w:rPr>
          <w:b/>
        </w:rPr>
        <w:t>V. Predpokladaná hodnota zákazky</w:t>
      </w:r>
    </w:p>
    <w:p w:rsidR="00A43A82" w:rsidRPr="004B302C" w:rsidRDefault="008C64F5" w:rsidP="004B302C">
      <w:pPr>
        <w:spacing w:after="240" w:line="276" w:lineRule="auto"/>
        <w:outlineLvl w:val="0"/>
        <w:rPr>
          <w:b/>
          <w:color w:val="000000" w:themeColor="text1"/>
          <w:u w:val="single"/>
        </w:rPr>
      </w:pPr>
      <w:r w:rsidRPr="009A76F4">
        <w:t xml:space="preserve">Predpokladaná hodnota zákazky : </w:t>
      </w:r>
      <w:r w:rsidRPr="009A76F4">
        <w:rPr>
          <w:b/>
        </w:rPr>
        <w:t xml:space="preserve"> </w:t>
      </w:r>
      <w:r w:rsidR="00F8628E" w:rsidRPr="009A76F4">
        <w:rPr>
          <w:b/>
          <w:color w:val="000000" w:themeColor="text1"/>
        </w:rPr>
        <w:t>1</w:t>
      </w:r>
      <w:r w:rsidR="00A43A82" w:rsidRPr="009A76F4">
        <w:rPr>
          <w:b/>
          <w:color w:val="000000" w:themeColor="text1"/>
        </w:rPr>
        <w:t>2</w:t>
      </w:r>
      <w:r w:rsidRPr="009A76F4">
        <w:rPr>
          <w:b/>
          <w:color w:val="000000" w:themeColor="text1"/>
        </w:rPr>
        <w:t xml:space="preserve"> </w:t>
      </w:r>
      <w:r w:rsidR="00A43A82" w:rsidRPr="009A76F4">
        <w:rPr>
          <w:b/>
          <w:color w:val="000000" w:themeColor="text1"/>
        </w:rPr>
        <w:t>083</w:t>
      </w:r>
      <w:r w:rsidRPr="009A76F4">
        <w:rPr>
          <w:b/>
          <w:color w:val="000000" w:themeColor="text1"/>
        </w:rPr>
        <w:t>,</w:t>
      </w:r>
      <w:r w:rsidR="00A43A82" w:rsidRPr="009A76F4">
        <w:rPr>
          <w:b/>
          <w:color w:val="000000" w:themeColor="text1"/>
        </w:rPr>
        <w:t>33</w:t>
      </w:r>
      <w:r w:rsidRPr="009A76F4">
        <w:rPr>
          <w:b/>
          <w:color w:val="000000" w:themeColor="text1"/>
        </w:rPr>
        <w:t xml:space="preserve">  € bez DPH</w:t>
      </w:r>
    </w:p>
    <w:p w:rsidR="00516345" w:rsidRPr="009A76F4" w:rsidRDefault="008C64F5" w:rsidP="00A43A82">
      <w:pPr>
        <w:spacing w:after="240"/>
      </w:pPr>
      <w:r w:rsidRPr="009A76F4">
        <w:rPr>
          <w:b/>
        </w:rPr>
        <w:lastRenderedPageBreak/>
        <w:t>VI. Rozdeleni</w:t>
      </w:r>
      <w:r w:rsidR="00F8628E" w:rsidRPr="009A76F4">
        <w:rPr>
          <w:b/>
        </w:rPr>
        <w:t xml:space="preserve">e </w:t>
      </w:r>
      <w:r w:rsidRPr="009A76F4">
        <w:rPr>
          <w:b/>
        </w:rPr>
        <w:t xml:space="preserve"> predmetu zákazky: </w:t>
      </w:r>
      <w:r w:rsidRPr="009A76F4">
        <w:t>nie</w:t>
      </w:r>
    </w:p>
    <w:p w:rsidR="008C64F5" w:rsidRPr="009A76F4" w:rsidRDefault="008C64F5" w:rsidP="008C64F5">
      <w:pPr>
        <w:spacing w:line="276" w:lineRule="auto"/>
        <w:ind w:right="1177"/>
        <w:rPr>
          <w:b/>
        </w:rPr>
      </w:pPr>
      <w:r w:rsidRPr="009A76F4">
        <w:rPr>
          <w:b/>
        </w:rPr>
        <w:t xml:space="preserve">VII.  </w:t>
      </w:r>
      <w:r w:rsidR="00A43A82" w:rsidRPr="009A76F4">
        <w:rPr>
          <w:b/>
        </w:rPr>
        <w:t>Miesto dodania predmetu zákazky:</w:t>
      </w:r>
    </w:p>
    <w:p w:rsidR="008C64F5" w:rsidRPr="009A76F4" w:rsidRDefault="00A43A82" w:rsidP="00A178F7">
      <w:pPr>
        <w:spacing w:line="276" w:lineRule="auto"/>
        <w:ind w:right="1177"/>
      </w:pPr>
      <w:r w:rsidRPr="009A76F4">
        <w:rPr>
          <w:b/>
        </w:rPr>
        <w:t xml:space="preserve">       </w:t>
      </w:r>
      <w:r w:rsidR="00C7389C">
        <w:rPr>
          <w:b/>
        </w:rPr>
        <w:t xml:space="preserve">  </w:t>
      </w:r>
      <w:r w:rsidRPr="009A76F4">
        <w:t>Budova telocvične,</w:t>
      </w:r>
      <w:r w:rsidR="003D7D84" w:rsidRPr="009A76F4">
        <w:t xml:space="preserve"> </w:t>
      </w:r>
      <w:proofErr w:type="spellStart"/>
      <w:r w:rsidRPr="009A76F4">
        <w:t>Markušovská</w:t>
      </w:r>
      <w:proofErr w:type="spellEnd"/>
      <w:r w:rsidRPr="009A76F4">
        <w:t xml:space="preserve"> cesta 3281/8B, 052 01 Spišská Nová Ves</w:t>
      </w:r>
    </w:p>
    <w:p w:rsidR="00A178F7" w:rsidRPr="009A76F4" w:rsidRDefault="00A178F7" w:rsidP="00A178F7">
      <w:pPr>
        <w:spacing w:line="276" w:lineRule="auto"/>
        <w:ind w:right="1177"/>
      </w:pPr>
    </w:p>
    <w:p w:rsidR="008C64F5" w:rsidRPr="009A76F4" w:rsidRDefault="008C64F5" w:rsidP="008C64F5">
      <w:pPr>
        <w:outlineLvl w:val="0"/>
        <w:rPr>
          <w:b/>
        </w:rPr>
      </w:pPr>
      <w:r w:rsidRPr="009A76F4">
        <w:rPr>
          <w:b/>
        </w:rPr>
        <w:t>VIII.  Lehota a miesto predkladania ponúk</w:t>
      </w:r>
      <w:r w:rsidR="00A178F7" w:rsidRPr="009A76F4">
        <w:rPr>
          <w:b/>
        </w:rPr>
        <w:t>:</w:t>
      </w:r>
    </w:p>
    <w:p w:rsidR="008C64F5" w:rsidRPr="009A76F4" w:rsidRDefault="00A178F7" w:rsidP="008C64F5">
      <w:pPr>
        <w:spacing w:line="276" w:lineRule="auto"/>
        <w:ind w:left="426" w:hanging="142"/>
        <w:jc w:val="both"/>
        <w:outlineLvl w:val="0"/>
        <w:rPr>
          <w:color w:val="FF0000"/>
        </w:rPr>
      </w:pPr>
      <w:r w:rsidRPr="009A76F4">
        <w:t xml:space="preserve"> </w:t>
      </w:r>
      <w:r w:rsidR="00C7389C">
        <w:t xml:space="preserve">    </w:t>
      </w:r>
      <w:r w:rsidR="008C64F5" w:rsidRPr="009A76F4">
        <w:t xml:space="preserve">Lehota na predkladanie ponúk: </w:t>
      </w:r>
      <w:r w:rsidR="008C64F5" w:rsidRPr="009A76F4">
        <w:rPr>
          <w:color w:val="000000" w:themeColor="text1"/>
        </w:rPr>
        <w:t xml:space="preserve">  </w:t>
      </w:r>
      <w:r w:rsidRPr="009A76F4">
        <w:rPr>
          <w:color w:val="000000" w:themeColor="text1"/>
        </w:rPr>
        <w:t>do 15</w:t>
      </w:r>
      <w:r w:rsidR="008C64F5" w:rsidRPr="009A76F4">
        <w:rPr>
          <w:color w:val="000000" w:themeColor="text1"/>
        </w:rPr>
        <w:t>.</w:t>
      </w:r>
      <w:r w:rsidRPr="009A76F4">
        <w:rPr>
          <w:color w:val="000000" w:themeColor="text1"/>
        </w:rPr>
        <w:t>07</w:t>
      </w:r>
      <w:r w:rsidR="008C64F5" w:rsidRPr="009A76F4">
        <w:rPr>
          <w:color w:val="000000" w:themeColor="text1"/>
        </w:rPr>
        <w:t>.2020</w:t>
      </w:r>
      <w:r w:rsidRPr="009A76F4">
        <w:rPr>
          <w:color w:val="000000" w:themeColor="text1"/>
        </w:rPr>
        <w:t>,</w:t>
      </w:r>
      <w:r w:rsidR="008C64F5" w:rsidRPr="009A76F4">
        <w:rPr>
          <w:color w:val="000000" w:themeColor="text1"/>
        </w:rPr>
        <w:t xml:space="preserve">  </w:t>
      </w:r>
      <w:r w:rsidR="00756F71" w:rsidRPr="009A76F4">
        <w:rPr>
          <w:color w:val="000000" w:themeColor="text1"/>
        </w:rPr>
        <w:t>do</w:t>
      </w:r>
      <w:r w:rsidR="006921FD" w:rsidRPr="009A76F4">
        <w:rPr>
          <w:color w:val="000000" w:themeColor="text1"/>
        </w:rPr>
        <w:t>  12</w:t>
      </w:r>
      <w:r w:rsidR="008C64F5" w:rsidRPr="009A76F4">
        <w:rPr>
          <w:color w:val="000000" w:themeColor="text1"/>
        </w:rPr>
        <w:t>.00</w:t>
      </w:r>
      <w:r w:rsidR="00756F71" w:rsidRPr="009A76F4">
        <w:rPr>
          <w:color w:val="000000" w:themeColor="text1"/>
        </w:rPr>
        <w:t xml:space="preserve"> hod.</w:t>
      </w:r>
    </w:p>
    <w:p w:rsidR="007E314F" w:rsidRDefault="00A178F7" w:rsidP="008C64F5">
      <w:pPr>
        <w:spacing w:after="240" w:line="276" w:lineRule="auto"/>
        <w:ind w:left="426" w:hanging="142"/>
        <w:jc w:val="both"/>
        <w:outlineLvl w:val="0"/>
      </w:pPr>
      <w:r w:rsidRPr="009A76F4">
        <w:t xml:space="preserve"> </w:t>
      </w:r>
      <w:r w:rsidR="00C7389C">
        <w:t xml:space="preserve">    </w:t>
      </w:r>
      <w:r w:rsidR="008C64F5" w:rsidRPr="009A76F4">
        <w:t xml:space="preserve">Miesto predkladania ponúk:  : ako adresa obstarávateľskej organizácie uvedená v bode </w:t>
      </w:r>
      <w:r w:rsidR="00C7389C">
        <w:t xml:space="preserve">                I. </w:t>
      </w:r>
      <w:r w:rsidR="008C64F5" w:rsidRPr="009A76F4">
        <w:t xml:space="preserve">t.j. poštou </w:t>
      </w:r>
      <w:r w:rsidR="004F35A2" w:rsidRPr="009A76F4">
        <w:t xml:space="preserve">alebo </w:t>
      </w:r>
      <w:r w:rsidR="000C2DC9" w:rsidRPr="009A76F4">
        <w:t xml:space="preserve">osobne </w:t>
      </w:r>
      <w:r w:rsidR="008C64F5" w:rsidRPr="009A76F4">
        <w:t>s označením obálky</w:t>
      </w:r>
      <w:r w:rsidR="007E314F">
        <w:t>:</w:t>
      </w:r>
    </w:p>
    <w:p w:rsidR="008C64F5" w:rsidRPr="009A76F4" w:rsidRDefault="007E314F" w:rsidP="008C64F5">
      <w:pPr>
        <w:spacing w:after="240" w:line="276" w:lineRule="auto"/>
        <w:ind w:left="426" w:hanging="142"/>
        <w:jc w:val="both"/>
        <w:outlineLvl w:val="0"/>
        <w:rPr>
          <w:color w:val="0070C0"/>
        </w:rPr>
      </w:pPr>
      <w:r>
        <w:t>“</w:t>
      </w:r>
      <w:r w:rsidR="00A178F7" w:rsidRPr="009A76F4">
        <w:rPr>
          <w:b/>
        </w:rPr>
        <w:t>Neotvárať</w:t>
      </w:r>
      <w:r w:rsidR="008C64F5" w:rsidRPr="009A76F4">
        <w:rPr>
          <w:b/>
        </w:rPr>
        <w:t xml:space="preserve"> „ </w:t>
      </w:r>
      <w:r w:rsidR="00EE2243">
        <w:rPr>
          <w:b/>
        </w:rPr>
        <w:t>Oprava</w:t>
      </w:r>
      <w:r w:rsidR="00A178F7" w:rsidRPr="009A76F4">
        <w:rPr>
          <w:b/>
        </w:rPr>
        <w:t xml:space="preserve"> </w:t>
      </w:r>
      <w:r w:rsidR="00C7389C">
        <w:rPr>
          <w:b/>
        </w:rPr>
        <w:t>svietidiel</w:t>
      </w:r>
      <w:r w:rsidR="00A178F7" w:rsidRPr="009A76F4">
        <w:rPr>
          <w:b/>
        </w:rPr>
        <w:t xml:space="preserve"> v telocvični</w:t>
      </w:r>
      <w:r w:rsidR="000C2DC9" w:rsidRPr="009A76F4">
        <w:rPr>
          <w:b/>
        </w:rPr>
        <w:t xml:space="preserve"> “</w:t>
      </w:r>
      <w:r w:rsidR="004F35A2" w:rsidRPr="009A76F4">
        <w:t>.</w:t>
      </w:r>
    </w:p>
    <w:p w:rsidR="008C64F5" w:rsidRPr="009A76F4" w:rsidRDefault="008C64F5" w:rsidP="00A178F7">
      <w:pPr>
        <w:outlineLvl w:val="0"/>
        <w:rPr>
          <w:b/>
        </w:rPr>
      </w:pPr>
      <w:r w:rsidRPr="009A76F4">
        <w:rPr>
          <w:b/>
        </w:rPr>
        <w:t xml:space="preserve">IX. </w:t>
      </w:r>
      <w:r w:rsidR="00A178F7" w:rsidRPr="009A76F4">
        <w:rPr>
          <w:b/>
        </w:rPr>
        <w:t>Financovanie predmetu zákazky:</w:t>
      </w:r>
    </w:p>
    <w:p w:rsidR="00A178F7" w:rsidRPr="009A76F4" w:rsidRDefault="00A178F7" w:rsidP="00A178F7">
      <w:pPr>
        <w:outlineLvl w:val="0"/>
      </w:pPr>
      <w:r w:rsidRPr="009A76F4">
        <w:rPr>
          <w:b/>
        </w:rPr>
        <w:t xml:space="preserve">    </w:t>
      </w:r>
      <w:r w:rsidR="00C7389C">
        <w:rPr>
          <w:b/>
        </w:rPr>
        <w:t xml:space="preserve"> </w:t>
      </w:r>
      <w:r w:rsidRPr="009A76F4">
        <w:rPr>
          <w:b/>
        </w:rPr>
        <w:t xml:space="preserve"> </w:t>
      </w:r>
      <w:r w:rsidRPr="009A76F4">
        <w:t>Predmet zákazky je financovaný zo zdrojov Hotelovej akadémie</w:t>
      </w:r>
    </w:p>
    <w:p w:rsidR="00A178F7" w:rsidRPr="009A76F4" w:rsidRDefault="00A178F7" w:rsidP="008C64F5">
      <w:pPr>
        <w:outlineLvl w:val="0"/>
        <w:rPr>
          <w:rFonts w:eastAsiaTheme="minorHAnsi"/>
          <w:color w:val="000000"/>
        </w:rPr>
      </w:pPr>
    </w:p>
    <w:p w:rsidR="008C64F5" w:rsidRPr="009A76F4" w:rsidRDefault="00A178F7" w:rsidP="008C64F5">
      <w:pPr>
        <w:outlineLvl w:val="0"/>
        <w:rPr>
          <w:b/>
        </w:rPr>
      </w:pPr>
      <w:r w:rsidRPr="009A76F4">
        <w:rPr>
          <w:b/>
        </w:rPr>
        <w:t>X. Lehota na ukončenie prác p</w:t>
      </w:r>
      <w:r w:rsidR="007E314F">
        <w:rPr>
          <w:b/>
        </w:rPr>
        <w:t>redmetu zákazky, alebo trvania z</w:t>
      </w:r>
      <w:r w:rsidRPr="009A76F4">
        <w:rPr>
          <w:b/>
        </w:rPr>
        <w:t>mluvy:</w:t>
      </w:r>
    </w:p>
    <w:p w:rsidR="00A178F7" w:rsidRPr="009A76F4" w:rsidRDefault="00A178F7" w:rsidP="008C64F5">
      <w:pPr>
        <w:outlineLvl w:val="0"/>
      </w:pPr>
      <w:r w:rsidRPr="009A76F4">
        <w:rPr>
          <w:b/>
        </w:rPr>
        <w:t xml:space="preserve">    </w:t>
      </w:r>
      <w:r w:rsidR="00C7389C">
        <w:rPr>
          <w:b/>
        </w:rPr>
        <w:t xml:space="preserve"> </w:t>
      </w:r>
      <w:r w:rsidRPr="009A76F4">
        <w:t>do 15.08.2020</w:t>
      </w:r>
    </w:p>
    <w:p w:rsidR="008C64F5" w:rsidRPr="009A76F4" w:rsidRDefault="008C64F5" w:rsidP="008C64F5">
      <w:pPr>
        <w:outlineLvl w:val="0"/>
        <w:rPr>
          <w:b/>
        </w:rPr>
      </w:pPr>
    </w:p>
    <w:p w:rsidR="008C64F5" w:rsidRPr="009A76F4" w:rsidRDefault="00A178F7" w:rsidP="008C64F5">
      <w:pPr>
        <w:ind w:left="426" w:hanging="426"/>
        <w:outlineLvl w:val="0"/>
        <w:rPr>
          <w:b/>
        </w:rPr>
      </w:pPr>
      <w:r w:rsidRPr="009A76F4">
        <w:rPr>
          <w:b/>
        </w:rPr>
        <w:t>XI. Kritériá na vyhodnotenie cenových ponúk s pravidlami ich uplatnenia a spôsob hodnotenia ponúk:</w:t>
      </w:r>
    </w:p>
    <w:p w:rsidR="00A178F7" w:rsidRPr="009A76F4" w:rsidRDefault="00A178F7" w:rsidP="008C64F5">
      <w:pPr>
        <w:ind w:left="426" w:hanging="426"/>
        <w:outlineLvl w:val="0"/>
      </w:pPr>
      <w:r w:rsidRPr="009A76F4">
        <w:rPr>
          <w:b/>
        </w:rPr>
        <w:t xml:space="preserve">    </w:t>
      </w:r>
      <w:r w:rsidR="00C7389C">
        <w:rPr>
          <w:b/>
        </w:rPr>
        <w:t xml:space="preserve">  </w:t>
      </w:r>
      <w:r w:rsidRPr="009A76F4">
        <w:rPr>
          <w:b/>
        </w:rPr>
        <w:t xml:space="preserve"> </w:t>
      </w:r>
      <w:r w:rsidRPr="009A76F4">
        <w:t>Najnižšia cena</w:t>
      </w:r>
    </w:p>
    <w:p w:rsidR="00A178F7" w:rsidRPr="009A76F4" w:rsidRDefault="00A178F7" w:rsidP="008C64F5">
      <w:pPr>
        <w:ind w:left="426" w:hanging="426"/>
        <w:outlineLvl w:val="0"/>
      </w:pPr>
    </w:p>
    <w:p w:rsidR="00A178F7" w:rsidRPr="009A76F4" w:rsidRDefault="00A178F7" w:rsidP="008C64F5">
      <w:pPr>
        <w:ind w:left="426" w:hanging="426"/>
        <w:outlineLvl w:val="0"/>
      </w:pPr>
      <w:r w:rsidRPr="009A76F4">
        <w:rPr>
          <w:b/>
        </w:rPr>
        <w:t>XII</w:t>
      </w:r>
      <w:r w:rsidRPr="009A76F4">
        <w:t xml:space="preserve">. </w:t>
      </w:r>
      <w:r w:rsidRPr="009A76F4">
        <w:rPr>
          <w:b/>
        </w:rPr>
        <w:t>Pokyny na zostavenie ponuky:</w:t>
      </w:r>
    </w:p>
    <w:p w:rsidR="00A178F7" w:rsidRPr="009A76F4" w:rsidRDefault="00A178F7" w:rsidP="008C64F5">
      <w:pPr>
        <w:ind w:left="426" w:hanging="426"/>
        <w:outlineLvl w:val="0"/>
      </w:pPr>
      <w:r w:rsidRPr="009A76F4">
        <w:t xml:space="preserve">     </w:t>
      </w:r>
      <w:r w:rsidR="007E314F">
        <w:t xml:space="preserve">  </w:t>
      </w:r>
      <w:r w:rsidRPr="009A76F4">
        <w:t xml:space="preserve"> Variantné riešenie nebude umožnené</w:t>
      </w:r>
    </w:p>
    <w:p w:rsidR="00A178F7" w:rsidRPr="009A76F4" w:rsidRDefault="00CD7350" w:rsidP="007E314F">
      <w:pPr>
        <w:pStyle w:val="Odsekzoznamu"/>
        <w:ind w:left="660"/>
        <w:outlineLvl w:val="0"/>
        <w:rPr>
          <w:b/>
        </w:rPr>
      </w:pPr>
      <w:r w:rsidRPr="009A76F4">
        <w:rPr>
          <w:b/>
        </w:rPr>
        <w:t>Požadujeme, aby cenová ponuka obsahovala nasledovné údaje a doklady:</w:t>
      </w:r>
    </w:p>
    <w:p w:rsidR="00CD7350" w:rsidRPr="009A76F4" w:rsidRDefault="00CD7350" w:rsidP="00CD7350">
      <w:pPr>
        <w:pStyle w:val="Odsekzoznamu"/>
        <w:numPr>
          <w:ilvl w:val="0"/>
          <w:numId w:val="8"/>
        </w:numPr>
        <w:outlineLvl w:val="0"/>
      </w:pPr>
      <w:r w:rsidRPr="009A76F4">
        <w:rPr>
          <w:b/>
        </w:rPr>
        <w:t>Identifikačné údaje uchádzača</w:t>
      </w:r>
      <w:r w:rsidRPr="009A76F4">
        <w:t xml:space="preserve"> - meno a sídlo uchádzača, IČO, DIČ, IČ DPH, telefónny kontakt, fax, e-mail, adresa webovej stránky, bankové spojenie,</w:t>
      </w:r>
      <w:r w:rsidR="003D7D84" w:rsidRPr="009A76F4">
        <w:t xml:space="preserve"> č. účtu, prípadne dôležité ďalš</w:t>
      </w:r>
      <w:r w:rsidRPr="009A76F4">
        <w:t>ie údaje, s uvedením predmetu zákazky, na ktorú cenovú ponuku predkladá – Návrh uchádzača – príloha č. 1</w:t>
      </w:r>
    </w:p>
    <w:p w:rsidR="00372DCF" w:rsidRPr="009A76F4" w:rsidRDefault="00CD7350" w:rsidP="00372DCF">
      <w:pPr>
        <w:pStyle w:val="Odsekzoznamu"/>
        <w:numPr>
          <w:ilvl w:val="0"/>
          <w:numId w:val="8"/>
        </w:numPr>
        <w:outlineLvl w:val="0"/>
      </w:pPr>
      <w:r w:rsidRPr="009A76F4">
        <w:rPr>
          <w:b/>
        </w:rPr>
        <w:t>Doklad o o</w:t>
      </w:r>
      <w:r w:rsidR="009A76F4" w:rsidRPr="009A76F4">
        <w:rPr>
          <w:b/>
        </w:rPr>
        <w:t>právnení uskutočňovať stavebné,</w:t>
      </w:r>
      <w:r w:rsidRPr="009A76F4">
        <w:rPr>
          <w:b/>
        </w:rPr>
        <w:t> elektrotechnické práce</w:t>
      </w:r>
      <w:r w:rsidR="00372DCF">
        <w:rPr>
          <w:b/>
        </w:rPr>
        <w:t xml:space="preserve"> - </w:t>
      </w:r>
      <w:r w:rsidR="00372DCF">
        <w:t>oprávnenie na montážne práce, revízie a</w:t>
      </w:r>
      <w:r w:rsidR="00372DCF" w:rsidRPr="009A76F4">
        <w:t xml:space="preserve"> oprávnenie na výrobu rozvádzačov</w:t>
      </w:r>
    </w:p>
    <w:p w:rsidR="00CD7350" w:rsidRPr="009A76F4" w:rsidRDefault="00CD7350" w:rsidP="00372DCF">
      <w:pPr>
        <w:pStyle w:val="Odsekzoznamu"/>
        <w:ind w:left="660"/>
        <w:outlineLvl w:val="0"/>
      </w:pPr>
      <w:r w:rsidRPr="009A76F4">
        <w:rPr>
          <w:b/>
        </w:rPr>
        <w:t xml:space="preserve"> </w:t>
      </w:r>
      <w:r w:rsidR="00372DCF">
        <w:t>(</w:t>
      </w:r>
      <w:r w:rsidRPr="009A76F4">
        <w:t>napr. výpis z obchodného registra, vý</w:t>
      </w:r>
      <w:r w:rsidR="00372DCF">
        <w:t>pis zo živnostenského registra -</w:t>
      </w:r>
      <w:r w:rsidRPr="009A76F4">
        <w:t>stačí fotokópia)</w:t>
      </w:r>
    </w:p>
    <w:p w:rsidR="00CD7350" w:rsidRDefault="00CD7350" w:rsidP="00171767">
      <w:pPr>
        <w:pStyle w:val="Odsekzoznamu"/>
        <w:numPr>
          <w:ilvl w:val="0"/>
          <w:numId w:val="8"/>
        </w:numPr>
        <w:outlineLvl w:val="0"/>
      </w:pPr>
      <w:r w:rsidRPr="00171767">
        <w:rPr>
          <w:b/>
        </w:rPr>
        <w:t>Výkaz výmer –</w:t>
      </w:r>
      <w:r w:rsidRPr="009A76F4">
        <w:t xml:space="preserve"> vo výkaze výmer musia byť uvedené presné názvy a typy dodávaných komponent</w:t>
      </w:r>
      <w:r w:rsidR="00F5733C">
        <w:t>ov – Príloha č.2</w:t>
      </w:r>
    </w:p>
    <w:p w:rsidR="00171767" w:rsidRDefault="00171767" w:rsidP="00171767">
      <w:pPr>
        <w:pStyle w:val="Odsekzoznamu"/>
        <w:numPr>
          <w:ilvl w:val="0"/>
          <w:numId w:val="8"/>
        </w:numPr>
        <w:spacing w:before="100" w:beforeAutospacing="1" w:after="100" w:afterAutospacing="1"/>
      </w:pPr>
      <w:r w:rsidRPr="00171767">
        <w:rPr>
          <w:b/>
        </w:rPr>
        <w:t>Referencie</w:t>
      </w:r>
      <w:r>
        <w:t xml:space="preserve"> - </w:t>
      </w:r>
      <w:r w:rsidRPr="009A76F4">
        <w:t xml:space="preserve"> za posledných 5 rokov na realizáciu o</w:t>
      </w:r>
      <w:r>
        <w:t xml:space="preserve">svetlenia </w:t>
      </w:r>
      <w:r w:rsidR="00F5733C">
        <w:t xml:space="preserve"> s výškou hodnoty realizovanej zákazky</w:t>
      </w:r>
    </w:p>
    <w:p w:rsidR="009A76F4" w:rsidRPr="009A76F4" w:rsidRDefault="00F5733C" w:rsidP="00171767">
      <w:pPr>
        <w:numPr>
          <w:ilvl w:val="0"/>
          <w:numId w:val="8"/>
        </w:numPr>
        <w:spacing w:before="100" w:beforeAutospacing="1" w:after="100" w:afterAutospacing="1"/>
      </w:pPr>
      <w:r w:rsidRPr="00F5733C">
        <w:rPr>
          <w:b/>
        </w:rPr>
        <w:t>Čestné prehlásenie</w:t>
      </w:r>
      <w:r w:rsidRPr="009A76F4">
        <w:t>, že na majetok spoločnosti nebol vyhlásený konkurz, nie je v reštrukturalizácii, ani nebolo proti nej zastavené konkurzné konanie pre nedostatok majetku.</w:t>
      </w:r>
    </w:p>
    <w:p w:rsidR="004E530F" w:rsidRPr="009A76F4" w:rsidRDefault="004E530F" w:rsidP="00CD7350">
      <w:pPr>
        <w:pStyle w:val="Odsekzoznamu"/>
        <w:numPr>
          <w:ilvl w:val="0"/>
          <w:numId w:val="8"/>
        </w:numPr>
        <w:outlineLvl w:val="0"/>
        <w:rPr>
          <w:b/>
        </w:rPr>
      </w:pPr>
      <w:r w:rsidRPr="009A76F4">
        <w:rPr>
          <w:b/>
        </w:rPr>
        <w:t>Čestné vyhlásenie podľa § 32 ods.</w:t>
      </w:r>
      <w:r w:rsidRPr="009A76F4">
        <w:t xml:space="preserve"> </w:t>
      </w:r>
      <w:r w:rsidRPr="009A76F4">
        <w:rPr>
          <w:b/>
        </w:rPr>
        <w:t>1 písm</w:t>
      </w:r>
      <w:r w:rsidR="003D7D84" w:rsidRPr="009A76F4">
        <w:rPr>
          <w:b/>
        </w:rPr>
        <w:t xml:space="preserve">. </w:t>
      </w:r>
      <w:r w:rsidRPr="009A76F4">
        <w:rPr>
          <w:b/>
        </w:rPr>
        <w:t xml:space="preserve"> f</w:t>
      </w:r>
    </w:p>
    <w:p w:rsidR="004E530F" w:rsidRDefault="004E530F" w:rsidP="006C46EA">
      <w:pPr>
        <w:outlineLvl w:val="0"/>
      </w:pPr>
    </w:p>
    <w:p w:rsidR="00986B39" w:rsidRPr="009A76F4" w:rsidRDefault="00986B39" w:rsidP="006C46EA">
      <w:pPr>
        <w:outlineLvl w:val="0"/>
      </w:pPr>
    </w:p>
    <w:p w:rsidR="00CD7350" w:rsidRPr="009A76F4" w:rsidRDefault="00CD7350" w:rsidP="00CD7350">
      <w:pPr>
        <w:outlineLvl w:val="0"/>
      </w:pPr>
      <w:r w:rsidRPr="009A76F4">
        <w:t xml:space="preserve">  </w:t>
      </w:r>
      <w:r w:rsidRPr="009A76F4">
        <w:rPr>
          <w:b/>
        </w:rPr>
        <w:t xml:space="preserve">XIII. </w:t>
      </w:r>
      <w:r w:rsidR="004E530F" w:rsidRPr="009A76F4">
        <w:rPr>
          <w:b/>
        </w:rPr>
        <w:t xml:space="preserve">Otváranie obálok a vyhodnotenie cenových ponúk: </w:t>
      </w:r>
      <w:r w:rsidR="004E530F" w:rsidRPr="009A76F4">
        <w:t xml:space="preserve">16.07.2020 o 10,00 hod. </w:t>
      </w:r>
      <w:r w:rsidR="00C7389C">
        <w:t xml:space="preserve">       </w:t>
      </w:r>
    </w:p>
    <w:p w:rsidR="004E530F" w:rsidRPr="009A76F4" w:rsidRDefault="00C7389C" w:rsidP="00CD7350">
      <w:pPr>
        <w:outlineLvl w:val="0"/>
      </w:pPr>
      <w:r>
        <w:t xml:space="preserve">  </w:t>
      </w:r>
      <w:r>
        <w:tab/>
        <w:t>v kancelárii riaditeľa školy</w:t>
      </w:r>
    </w:p>
    <w:p w:rsidR="002642E3" w:rsidRDefault="002642E3" w:rsidP="00CD7350">
      <w:pPr>
        <w:outlineLvl w:val="0"/>
      </w:pPr>
    </w:p>
    <w:p w:rsidR="004E530F" w:rsidRPr="009A76F4" w:rsidRDefault="004E530F" w:rsidP="00CD7350">
      <w:pPr>
        <w:outlineLvl w:val="0"/>
        <w:rPr>
          <w:b/>
        </w:rPr>
      </w:pPr>
      <w:r w:rsidRPr="009A76F4">
        <w:t xml:space="preserve">  </w:t>
      </w:r>
      <w:r w:rsidRPr="009A76F4">
        <w:rPr>
          <w:b/>
        </w:rPr>
        <w:t>XIV</w:t>
      </w:r>
      <w:r w:rsidRPr="009A76F4">
        <w:t xml:space="preserve">. </w:t>
      </w:r>
      <w:r w:rsidRPr="009A76F4">
        <w:rPr>
          <w:b/>
        </w:rPr>
        <w:t xml:space="preserve">Ďalšie informácie </w:t>
      </w:r>
      <w:r w:rsidR="006C46EA" w:rsidRPr="009A76F4">
        <w:rPr>
          <w:b/>
        </w:rPr>
        <w:t>verejného obstarávateľa:</w:t>
      </w:r>
    </w:p>
    <w:p w:rsidR="006C46EA" w:rsidRPr="009A76F4" w:rsidRDefault="006C46EA" w:rsidP="006C46EA">
      <w:pPr>
        <w:pStyle w:val="Odsekzoznamu"/>
        <w:numPr>
          <w:ilvl w:val="0"/>
          <w:numId w:val="8"/>
        </w:numPr>
        <w:outlineLvl w:val="0"/>
        <w:rPr>
          <w:b/>
        </w:rPr>
      </w:pPr>
      <w:r w:rsidRPr="009A76F4">
        <w:t>po vyhodnotení cenových ponúk budú uchádzači písomne oboznámení s výsledkom vyhodnotenia do 5 pracovných dní elektronickou poštou.</w:t>
      </w:r>
    </w:p>
    <w:p w:rsidR="006C46EA" w:rsidRPr="009A76F4" w:rsidRDefault="006C46EA" w:rsidP="006C46EA">
      <w:pPr>
        <w:pStyle w:val="Odsekzoznamu"/>
        <w:numPr>
          <w:ilvl w:val="0"/>
          <w:numId w:val="8"/>
        </w:numPr>
        <w:outlineLvl w:val="0"/>
        <w:rPr>
          <w:b/>
        </w:rPr>
      </w:pPr>
      <w:r w:rsidRPr="009A76F4">
        <w:t>s úspešným uchádzačom bude uzatvorená zmluva.</w:t>
      </w:r>
    </w:p>
    <w:p w:rsidR="006C46EA" w:rsidRPr="009A76F4" w:rsidRDefault="006C46EA" w:rsidP="006C46EA">
      <w:pPr>
        <w:pStyle w:val="Odsekzoznamu"/>
        <w:numPr>
          <w:ilvl w:val="0"/>
          <w:numId w:val="8"/>
        </w:numPr>
        <w:outlineLvl w:val="0"/>
      </w:pPr>
      <w:r w:rsidRPr="009A76F4">
        <w:lastRenderedPageBreak/>
        <w:t>ak úspešný uchádzač z akéhokoľvek dôvodu nebude súhlasiť s uzatvorením zmluvy, verejný obstarávateľ môže uzatvoriť zmluvu s ďalším uchádzačom v poradí.</w:t>
      </w:r>
    </w:p>
    <w:p w:rsidR="006C46EA" w:rsidRPr="009A76F4" w:rsidRDefault="006C46EA" w:rsidP="006C46EA">
      <w:pPr>
        <w:pStyle w:val="Odsekzoznamu"/>
        <w:numPr>
          <w:ilvl w:val="0"/>
          <w:numId w:val="8"/>
        </w:numPr>
        <w:outlineLvl w:val="0"/>
      </w:pPr>
      <w:r w:rsidRPr="009A76F4">
        <w:t>verejný obstarávateľ si vyhradzuje právo neprijať ani jednu cenovú ponuku z predložených ponúk v  prípade že, predložené ponuky nebudú výhodné pre verejného obstarávateľa alebo budú v rozpore s finančnými možnosťami verejného obstarávateľa.</w:t>
      </w:r>
    </w:p>
    <w:p w:rsidR="006C46EA" w:rsidRPr="009A76F4" w:rsidRDefault="006C46EA" w:rsidP="006C46EA">
      <w:pPr>
        <w:pStyle w:val="Odsekzoznamu"/>
        <w:numPr>
          <w:ilvl w:val="0"/>
          <w:numId w:val="8"/>
        </w:numPr>
        <w:outlineLvl w:val="0"/>
      </w:pPr>
      <w:r w:rsidRPr="009A76F4">
        <w:t>všetky výdavky spojené s prípravou, predložením dokladov a predložením cenovej ponuky znáša výhradne uchádzač bez finančného nároku voči verejnému obstará</w:t>
      </w:r>
      <w:r w:rsidR="003D7D84" w:rsidRPr="009A76F4">
        <w:t>va</w:t>
      </w:r>
      <w:r w:rsidRPr="009A76F4">
        <w:t>teľovi.</w:t>
      </w:r>
    </w:p>
    <w:p w:rsidR="00CD7350" w:rsidRPr="009A76F4" w:rsidRDefault="00CD7350" w:rsidP="00CD7350">
      <w:pPr>
        <w:pStyle w:val="Odsekzoznamu"/>
        <w:ind w:left="660"/>
        <w:outlineLvl w:val="0"/>
        <w:rPr>
          <w:b/>
        </w:rPr>
      </w:pPr>
    </w:p>
    <w:p w:rsidR="00A178F7" w:rsidRPr="009A76F4" w:rsidRDefault="00A178F7" w:rsidP="008C64F5">
      <w:pPr>
        <w:ind w:left="426" w:hanging="426"/>
        <w:outlineLvl w:val="0"/>
      </w:pPr>
    </w:p>
    <w:p w:rsidR="008C64F5" w:rsidRPr="009A76F4" w:rsidRDefault="008C64F5" w:rsidP="008C64F5">
      <w:pPr>
        <w:ind w:left="426" w:hanging="426"/>
        <w:outlineLvl w:val="0"/>
      </w:pPr>
    </w:p>
    <w:p w:rsidR="008C64F5" w:rsidRPr="009A76F4" w:rsidRDefault="008C64F5" w:rsidP="008C64F5">
      <w:pPr>
        <w:ind w:left="426" w:hanging="426"/>
        <w:outlineLvl w:val="0"/>
      </w:pPr>
    </w:p>
    <w:p w:rsidR="008C64F5" w:rsidRPr="009A76F4" w:rsidRDefault="008C64F5" w:rsidP="008C64F5">
      <w:pPr>
        <w:ind w:left="426" w:hanging="426"/>
        <w:outlineLvl w:val="0"/>
      </w:pPr>
    </w:p>
    <w:p w:rsidR="008C64F5" w:rsidRPr="009A76F4" w:rsidRDefault="008C64F5" w:rsidP="008C64F5">
      <w:pPr>
        <w:ind w:left="426" w:hanging="426"/>
        <w:outlineLvl w:val="0"/>
      </w:pPr>
    </w:p>
    <w:p w:rsidR="008C64F5" w:rsidRPr="009A76F4" w:rsidRDefault="008C64F5" w:rsidP="008C64F5">
      <w:pPr>
        <w:outlineLvl w:val="0"/>
      </w:pPr>
    </w:p>
    <w:p w:rsidR="008C64F5" w:rsidRPr="009A76F4" w:rsidRDefault="008C64F5" w:rsidP="008C64F5">
      <w:pPr>
        <w:ind w:left="426" w:hanging="426"/>
        <w:outlineLvl w:val="0"/>
      </w:pPr>
    </w:p>
    <w:p w:rsidR="008C64F5" w:rsidRPr="009A76F4" w:rsidRDefault="00E55770" w:rsidP="008C64F5">
      <w:pPr>
        <w:tabs>
          <w:tab w:val="left" w:pos="9815"/>
        </w:tabs>
        <w:spacing w:line="276" w:lineRule="auto"/>
        <w:jc w:val="both"/>
        <w:rPr>
          <w:color w:val="C00000"/>
        </w:rPr>
      </w:pPr>
      <w:r>
        <w:t>Spišská Nová Ves: 3. 7. 2020</w:t>
      </w:r>
    </w:p>
    <w:p w:rsidR="008C64F5" w:rsidRPr="009A76F4" w:rsidRDefault="008C64F5" w:rsidP="008C64F5">
      <w:pPr>
        <w:tabs>
          <w:tab w:val="left" w:pos="9815"/>
        </w:tabs>
        <w:spacing w:line="276" w:lineRule="auto"/>
        <w:jc w:val="both"/>
      </w:pPr>
      <w:r w:rsidRPr="009A76F4">
        <w:t>Osoba zodpovedná za verejné obstarávanie:</w:t>
      </w:r>
      <w:r w:rsidR="003B42C2">
        <w:t xml:space="preserve"> Oľga Duchová</w:t>
      </w:r>
    </w:p>
    <w:p w:rsidR="003B42C2" w:rsidRDefault="008C64F5" w:rsidP="008C64F5">
      <w:pPr>
        <w:tabs>
          <w:tab w:val="left" w:pos="9815"/>
        </w:tabs>
        <w:spacing w:line="276" w:lineRule="auto"/>
      </w:pPr>
      <w:r w:rsidRPr="009A76F4">
        <w:t xml:space="preserve">                                                                                                               </w:t>
      </w:r>
    </w:p>
    <w:p w:rsidR="00E55770" w:rsidRDefault="008C64F5" w:rsidP="008C64F5">
      <w:pPr>
        <w:tabs>
          <w:tab w:val="left" w:pos="9815"/>
        </w:tabs>
        <w:spacing w:line="276" w:lineRule="auto"/>
      </w:pPr>
      <w:r w:rsidRPr="009A76F4">
        <w:t xml:space="preserve">                               </w:t>
      </w:r>
    </w:p>
    <w:p w:rsidR="008C64F5" w:rsidRPr="009A76F4" w:rsidRDefault="00E55770" w:rsidP="008C64F5">
      <w:pPr>
        <w:tabs>
          <w:tab w:val="left" w:pos="9815"/>
        </w:tabs>
        <w:spacing w:line="276" w:lineRule="auto"/>
      </w:pPr>
      <w:r>
        <w:t xml:space="preserve">                                                                                             ------------------</w:t>
      </w:r>
      <w:r w:rsidR="008C64F5" w:rsidRPr="009A76F4">
        <w:t>----------------</w:t>
      </w:r>
    </w:p>
    <w:p w:rsidR="00E55770" w:rsidRDefault="008C64F5" w:rsidP="008C64F5">
      <w:pPr>
        <w:tabs>
          <w:tab w:val="left" w:pos="9815"/>
        </w:tabs>
        <w:spacing w:line="276" w:lineRule="auto"/>
      </w:pPr>
      <w:r w:rsidRPr="009A76F4">
        <w:t xml:space="preserve">                                                                                               </w:t>
      </w:r>
      <w:r w:rsidR="00E55770">
        <w:t xml:space="preserve">  </w:t>
      </w:r>
      <w:proofErr w:type="spellStart"/>
      <w:r w:rsidR="00C7389C">
        <w:t>v.r</w:t>
      </w:r>
      <w:proofErr w:type="spellEnd"/>
      <w:r w:rsidR="00C7389C">
        <w:t>.</w:t>
      </w:r>
      <w:r w:rsidR="00E55770">
        <w:t xml:space="preserve">  Mgr. Milan Kudrik</w:t>
      </w:r>
    </w:p>
    <w:p w:rsidR="00E55770" w:rsidRDefault="00E55770" w:rsidP="008C64F5">
      <w:pPr>
        <w:tabs>
          <w:tab w:val="left" w:pos="9815"/>
        </w:tabs>
        <w:spacing w:line="276" w:lineRule="auto"/>
      </w:pPr>
      <w:r>
        <w:t xml:space="preserve">                                                                                                     riaditeľ školy</w:t>
      </w:r>
    </w:p>
    <w:p w:rsidR="008C64F5" w:rsidRDefault="00E55770" w:rsidP="008C64F5">
      <w:pPr>
        <w:tabs>
          <w:tab w:val="left" w:pos="9815"/>
        </w:tabs>
        <w:spacing w:line="276" w:lineRule="auto"/>
        <w:rPr>
          <w:rFonts w:ascii="Arial Narrow" w:hAnsi="Arial Narrow"/>
          <w:sz w:val="22"/>
          <w:szCs w:val="22"/>
        </w:rPr>
      </w:pPr>
      <w:r>
        <w:t xml:space="preserve">                                                                                                                                       </w:t>
      </w:r>
      <w:r w:rsidR="008C64F5" w:rsidRPr="00511D15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                                  </w:t>
      </w:r>
      <w:r w:rsidR="008C64F5">
        <w:rPr>
          <w:rFonts w:ascii="Arial Narrow" w:hAnsi="Arial Narrow"/>
          <w:sz w:val="22"/>
          <w:szCs w:val="22"/>
        </w:rPr>
        <w:t xml:space="preserve">                 </w:t>
      </w:r>
    </w:p>
    <w:p w:rsidR="008C64F5" w:rsidRDefault="008C64F5" w:rsidP="008C64F5">
      <w:pPr>
        <w:jc w:val="both"/>
        <w:rPr>
          <w:rFonts w:ascii="Arial Narrow" w:hAnsi="Arial Narrow"/>
          <w:sz w:val="22"/>
          <w:szCs w:val="22"/>
        </w:rPr>
      </w:pPr>
    </w:p>
    <w:p w:rsidR="008C64F5" w:rsidRDefault="008C64F5" w:rsidP="008C64F5">
      <w:pPr>
        <w:jc w:val="both"/>
        <w:rPr>
          <w:rFonts w:ascii="Arial Narrow" w:hAnsi="Arial Narrow"/>
          <w:sz w:val="22"/>
          <w:szCs w:val="22"/>
        </w:rPr>
      </w:pPr>
    </w:p>
    <w:p w:rsidR="0062254A" w:rsidRDefault="0062254A" w:rsidP="008C64F5">
      <w:pPr>
        <w:jc w:val="both"/>
        <w:rPr>
          <w:rFonts w:ascii="Arial Narrow" w:hAnsi="Arial Narrow"/>
          <w:sz w:val="22"/>
          <w:szCs w:val="22"/>
        </w:rPr>
      </w:pPr>
    </w:p>
    <w:p w:rsidR="0062254A" w:rsidRDefault="0062254A" w:rsidP="008C64F5">
      <w:pPr>
        <w:jc w:val="both"/>
        <w:rPr>
          <w:rFonts w:ascii="Arial Narrow" w:hAnsi="Arial Narrow"/>
          <w:sz w:val="22"/>
          <w:szCs w:val="22"/>
        </w:rPr>
      </w:pPr>
    </w:p>
    <w:p w:rsidR="0062254A" w:rsidRDefault="0062254A" w:rsidP="008C64F5">
      <w:pPr>
        <w:jc w:val="both"/>
        <w:rPr>
          <w:rFonts w:ascii="Arial Narrow" w:hAnsi="Arial Narrow"/>
          <w:sz w:val="22"/>
          <w:szCs w:val="22"/>
        </w:rPr>
      </w:pPr>
    </w:p>
    <w:p w:rsidR="00E55770" w:rsidRDefault="00E55770" w:rsidP="008C64F5">
      <w:pPr>
        <w:jc w:val="both"/>
        <w:rPr>
          <w:rFonts w:ascii="Arial Narrow" w:hAnsi="Arial Narrow"/>
          <w:sz w:val="22"/>
          <w:szCs w:val="22"/>
        </w:rPr>
      </w:pPr>
    </w:p>
    <w:p w:rsidR="0062254A" w:rsidRDefault="0062254A" w:rsidP="008C64F5">
      <w:pPr>
        <w:jc w:val="both"/>
        <w:rPr>
          <w:rFonts w:ascii="Arial Narrow" w:hAnsi="Arial Narrow"/>
          <w:sz w:val="22"/>
          <w:szCs w:val="22"/>
        </w:rPr>
      </w:pPr>
    </w:p>
    <w:p w:rsidR="0062254A" w:rsidRPr="009A76F4" w:rsidRDefault="0062254A" w:rsidP="008C64F5">
      <w:pPr>
        <w:jc w:val="both"/>
      </w:pPr>
    </w:p>
    <w:p w:rsidR="0062254A" w:rsidRPr="009A76F4" w:rsidRDefault="0062254A" w:rsidP="008C64F5">
      <w:pPr>
        <w:jc w:val="both"/>
      </w:pPr>
      <w:r w:rsidRPr="009A76F4">
        <w:t>Príloha č. 1: Návrh uchádzača na plnenie kritérií na vyhodnotenie ponúk</w:t>
      </w:r>
    </w:p>
    <w:p w:rsidR="0062254A" w:rsidRPr="009A76F4" w:rsidRDefault="0062254A" w:rsidP="008C64F5">
      <w:pPr>
        <w:jc w:val="both"/>
      </w:pPr>
      <w:r w:rsidRPr="009A76F4">
        <w:t>Príloha č. 2: Výkaz výmer</w:t>
      </w:r>
    </w:p>
    <w:p w:rsidR="0062254A" w:rsidRPr="009A76F4" w:rsidRDefault="0062254A" w:rsidP="008C64F5">
      <w:pPr>
        <w:jc w:val="both"/>
        <w:rPr>
          <w:color w:val="C00000"/>
        </w:rPr>
      </w:pPr>
    </w:p>
    <w:p w:rsidR="008C64F5" w:rsidRPr="009A76F4" w:rsidRDefault="008C64F5" w:rsidP="008C64F5">
      <w:pPr>
        <w:jc w:val="both"/>
      </w:pPr>
    </w:p>
    <w:p w:rsidR="008C64F5" w:rsidRPr="009A76F4" w:rsidRDefault="008C64F5" w:rsidP="008C64F5"/>
    <w:p w:rsidR="003F066E" w:rsidRPr="009A76F4" w:rsidRDefault="003F066E" w:rsidP="008C64F5"/>
    <w:p w:rsidR="00FF4DD4" w:rsidRDefault="00FF4DD4" w:rsidP="008C64F5"/>
    <w:p w:rsidR="00FF4DD4" w:rsidRDefault="00FF4DD4" w:rsidP="008C64F5"/>
    <w:p w:rsidR="00FF4DD4" w:rsidRDefault="00FF4DD4" w:rsidP="008C64F5"/>
    <w:p w:rsidR="00FF4DD4" w:rsidRDefault="00FF4DD4" w:rsidP="008C64F5"/>
    <w:p w:rsidR="00FF4DD4" w:rsidRDefault="00FF4DD4" w:rsidP="008C64F5"/>
    <w:p w:rsidR="00FF4DD4" w:rsidRDefault="00FF4DD4" w:rsidP="008C64F5"/>
    <w:p w:rsidR="00FF4DD4" w:rsidRDefault="00FF4DD4" w:rsidP="008C64F5"/>
    <w:p w:rsidR="009A76F4" w:rsidRDefault="009A76F4" w:rsidP="008C64F5"/>
    <w:p w:rsidR="009A76F4" w:rsidRDefault="009A76F4" w:rsidP="008C64F5"/>
    <w:p w:rsidR="00FF4DD4" w:rsidRDefault="00FF4DD4" w:rsidP="008C64F5"/>
    <w:p w:rsidR="00480DE5" w:rsidRDefault="00480DE5" w:rsidP="008C64F5"/>
    <w:p w:rsidR="00C7389C" w:rsidRDefault="00C7389C" w:rsidP="008C64F5"/>
    <w:p w:rsidR="00C7389C" w:rsidRDefault="00C7389C" w:rsidP="008C64F5"/>
    <w:p w:rsidR="00C7389C" w:rsidRPr="009A76F4" w:rsidRDefault="00C7389C" w:rsidP="008C64F5"/>
    <w:p w:rsidR="00FF4DD4" w:rsidRPr="009A76F4" w:rsidRDefault="00FF4DD4" w:rsidP="008C64F5">
      <w:r w:rsidRPr="009A76F4">
        <w:t>Príloha č. 1</w:t>
      </w:r>
    </w:p>
    <w:p w:rsidR="00FF4DD4" w:rsidRPr="009A76F4" w:rsidRDefault="00FF4DD4" w:rsidP="008C64F5"/>
    <w:p w:rsidR="00FF4DD4" w:rsidRPr="009A76F4" w:rsidRDefault="00FF4DD4" w:rsidP="008C64F5"/>
    <w:p w:rsidR="00FF4DD4" w:rsidRPr="009A76F4" w:rsidRDefault="00FF4DD4" w:rsidP="00FF4DD4">
      <w:pPr>
        <w:jc w:val="center"/>
        <w:rPr>
          <w:b/>
        </w:rPr>
      </w:pPr>
      <w:r w:rsidRPr="009A76F4">
        <w:rPr>
          <w:b/>
        </w:rPr>
        <w:t>Návrh uchádzača na plnenie kritérií na vyhodnotenie cenových ponúk</w:t>
      </w:r>
    </w:p>
    <w:p w:rsidR="00FF4DD4" w:rsidRPr="009A76F4" w:rsidRDefault="00FF4DD4" w:rsidP="00FF4DD4">
      <w:pPr>
        <w:jc w:val="center"/>
        <w:rPr>
          <w:b/>
        </w:rPr>
      </w:pPr>
    </w:p>
    <w:p w:rsidR="00FF4DD4" w:rsidRPr="009A76F4" w:rsidRDefault="00FF4DD4" w:rsidP="00FF4DD4">
      <w:pPr>
        <w:jc w:val="center"/>
        <w:rPr>
          <w:b/>
        </w:rPr>
      </w:pPr>
    </w:p>
    <w:p w:rsidR="00FF4DD4" w:rsidRPr="009A76F4" w:rsidRDefault="00FF4DD4" w:rsidP="00FF4DD4">
      <w:r w:rsidRPr="009A76F4">
        <w:t xml:space="preserve">Verejný </w:t>
      </w:r>
      <w:r w:rsidR="006921FD" w:rsidRPr="009A76F4">
        <w:t>obstarávateľ</w:t>
      </w:r>
    </w:p>
    <w:p w:rsidR="00FF4DD4" w:rsidRPr="009A76F4" w:rsidRDefault="00FF4DD4" w:rsidP="00FF4DD4"/>
    <w:p w:rsidR="00FF4DD4" w:rsidRPr="009A76F4" w:rsidRDefault="00FF4DD4" w:rsidP="00FF4DD4">
      <w:r w:rsidRPr="009A76F4">
        <w:t xml:space="preserve">Názov predmetu zákazky: </w:t>
      </w:r>
      <w:r w:rsidR="00130D03">
        <w:t>......................................................................</w:t>
      </w:r>
    </w:p>
    <w:p w:rsidR="00FF4DD4" w:rsidRPr="009A76F4" w:rsidRDefault="00FF4DD4" w:rsidP="00FF4DD4"/>
    <w:p w:rsidR="00FF4DD4" w:rsidRPr="009A76F4" w:rsidRDefault="00FF4DD4" w:rsidP="00FF4DD4">
      <w:r w:rsidRPr="009A76F4">
        <w:t xml:space="preserve">Obchodné meno uchádzača: </w:t>
      </w:r>
      <w:r w:rsidR="00130D03">
        <w:t>....................................................................</w:t>
      </w:r>
    </w:p>
    <w:p w:rsidR="00FF4DD4" w:rsidRPr="009A76F4" w:rsidRDefault="00FF4DD4" w:rsidP="00FF4DD4"/>
    <w:p w:rsidR="00FF4DD4" w:rsidRDefault="00FF4DD4" w:rsidP="00FF4DD4">
      <w:r w:rsidRPr="009A76F4">
        <w:t>Adresa alebo sídlo uchádzača: ..........................................</w:t>
      </w:r>
      <w:r w:rsidR="00130D03">
        <w:t>.......................</w:t>
      </w:r>
    </w:p>
    <w:p w:rsidR="00315673" w:rsidRDefault="00315673" w:rsidP="00FF4DD4"/>
    <w:p w:rsidR="00315673" w:rsidRDefault="00315673" w:rsidP="00FF4DD4">
      <w:r>
        <w:t>Iné dôležité údaje: ...................................................................................</w:t>
      </w:r>
    </w:p>
    <w:p w:rsidR="00315673" w:rsidRDefault="00315673" w:rsidP="00FF4DD4"/>
    <w:p w:rsidR="002642E3" w:rsidRDefault="002642E3" w:rsidP="00FF4DD4">
      <w:r>
        <w:t>Bankové spojenie: ..................................................................................</w:t>
      </w:r>
    </w:p>
    <w:p w:rsidR="002642E3" w:rsidRDefault="002642E3" w:rsidP="00FF4DD4"/>
    <w:p w:rsidR="002642E3" w:rsidRPr="009A76F4" w:rsidRDefault="002642E3" w:rsidP="00FF4DD4">
      <w:r>
        <w:t>Číslo účtu – IBAN: .................................................................................</w:t>
      </w:r>
    </w:p>
    <w:p w:rsidR="00FF4DD4" w:rsidRPr="009A76F4" w:rsidRDefault="00FF4DD4" w:rsidP="00FF4DD4"/>
    <w:p w:rsidR="00FF4DD4" w:rsidRPr="009A76F4" w:rsidRDefault="00FF4DD4" w:rsidP="00FF4DD4">
      <w:r w:rsidRPr="009A76F4">
        <w:t>IČO: .................................</w:t>
      </w:r>
      <w:r w:rsidR="007E314F">
        <w:t xml:space="preserve">............................     </w:t>
      </w:r>
      <w:r w:rsidRPr="009A76F4">
        <w:t>IČ DPH: ..........................................</w:t>
      </w:r>
      <w:r w:rsidR="007E314F">
        <w:t>.....</w:t>
      </w:r>
    </w:p>
    <w:p w:rsidR="00C7389C" w:rsidRDefault="00C7389C" w:rsidP="00FF4DD4"/>
    <w:p w:rsidR="00FF4DD4" w:rsidRPr="009A76F4" w:rsidRDefault="00FF4DD4" w:rsidP="00FF4DD4">
      <w:r w:rsidRPr="009A76F4">
        <w:t>E – mail: ...........................</w:t>
      </w:r>
      <w:r w:rsidR="007E314F">
        <w:t>...........................</w:t>
      </w:r>
      <w:r w:rsidRPr="009A76F4">
        <w:t xml:space="preserve">Tel. kontakt: </w:t>
      </w:r>
      <w:r w:rsidR="007E314F">
        <w:t>..............................................</w:t>
      </w:r>
    </w:p>
    <w:p w:rsidR="00FF4DD4" w:rsidRPr="009A76F4" w:rsidRDefault="00FF4DD4" w:rsidP="00FF4DD4"/>
    <w:p w:rsidR="00FF4DD4" w:rsidRPr="009A76F4" w:rsidRDefault="00FF4DD4" w:rsidP="00FF4DD4"/>
    <w:p w:rsidR="00FF4DD4" w:rsidRPr="009A76F4" w:rsidRDefault="00FF4DD4" w:rsidP="00FF4DD4">
      <w:r w:rsidRPr="009A76F4">
        <w:t>Zmluvná cena diela bez DPH: .............................................</w:t>
      </w:r>
    </w:p>
    <w:p w:rsidR="00FF4DD4" w:rsidRPr="009A76F4" w:rsidRDefault="00FF4DD4" w:rsidP="00FF4DD4"/>
    <w:p w:rsidR="00FF4DD4" w:rsidRPr="009A76F4" w:rsidRDefault="00FF4DD4" w:rsidP="00FF4DD4">
      <w:r w:rsidRPr="009A76F4">
        <w:t xml:space="preserve">Sadzba DPH: </w:t>
      </w:r>
      <w:r w:rsidRPr="009A76F4">
        <w:tab/>
      </w:r>
      <w:r w:rsidRPr="009A76F4">
        <w:tab/>
        <w:t xml:space="preserve">            </w:t>
      </w:r>
      <w:r w:rsidR="00315673">
        <w:t xml:space="preserve">  </w:t>
      </w:r>
      <w:r w:rsidRPr="009A76F4">
        <w:t>.........................................%</w:t>
      </w:r>
    </w:p>
    <w:p w:rsidR="00FF4DD4" w:rsidRPr="009A76F4" w:rsidRDefault="00FF4DD4" w:rsidP="00FF4DD4"/>
    <w:p w:rsidR="00FF4DD4" w:rsidRPr="009A76F4" w:rsidRDefault="00FF4DD4" w:rsidP="00FF4DD4">
      <w:r w:rsidRPr="009A76F4">
        <w:t>Cena diela celkom, vrátane DPH: ........................................</w:t>
      </w:r>
    </w:p>
    <w:p w:rsidR="00FF4DD4" w:rsidRPr="009A76F4" w:rsidRDefault="00FF4DD4" w:rsidP="00FF4DD4"/>
    <w:p w:rsidR="00FF4DD4" w:rsidRPr="009A76F4" w:rsidRDefault="00FF4DD4" w:rsidP="00FF4DD4"/>
    <w:p w:rsidR="00FF4DD4" w:rsidRPr="009A76F4" w:rsidRDefault="00FF4DD4" w:rsidP="00FF4DD4"/>
    <w:p w:rsidR="00FF4DD4" w:rsidRPr="009A76F4" w:rsidRDefault="00FF4DD4" w:rsidP="00FF4DD4"/>
    <w:p w:rsidR="00FF4DD4" w:rsidRPr="009A76F4" w:rsidRDefault="00FF4DD4" w:rsidP="00FF4DD4"/>
    <w:p w:rsidR="00FF4DD4" w:rsidRPr="009A76F4" w:rsidRDefault="00FF4DD4" w:rsidP="00FF4DD4">
      <w:r w:rsidRPr="009A76F4">
        <w:tab/>
      </w:r>
      <w:r w:rsidRPr="009A76F4">
        <w:tab/>
      </w:r>
      <w:r w:rsidRPr="009A76F4">
        <w:tab/>
      </w:r>
      <w:r w:rsidRPr="009A76F4">
        <w:tab/>
      </w:r>
      <w:r w:rsidRPr="009A76F4">
        <w:tab/>
      </w:r>
      <w:r w:rsidRPr="009A76F4">
        <w:tab/>
      </w:r>
      <w:r w:rsidRPr="009A76F4">
        <w:tab/>
      </w:r>
      <w:r w:rsidRPr="009A76F4">
        <w:tab/>
        <w:t>................................................</w:t>
      </w:r>
    </w:p>
    <w:p w:rsidR="00FF4DD4" w:rsidRPr="009A76F4" w:rsidRDefault="00FF4DD4" w:rsidP="00FF4DD4">
      <w:r w:rsidRPr="009A76F4">
        <w:tab/>
      </w:r>
      <w:r w:rsidRPr="009A76F4">
        <w:tab/>
      </w:r>
      <w:r w:rsidRPr="009A76F4">
        <w:tab/>
      </w:r>
      <w:r w:rsidRPr="009A76F4">
        <w:tab/>
      </w:r>
      <w:r w:rsidRPr="009A76F4">
        <w:tab/>
      </w:r>
      <w:r w:rsidRPr="009A76F4">
        <w:tab/>
      </w:r>
      <w:r w:rsidRPr="009A76F4">
        <w:tab/>
      </w:r>
      <w:r w:rsidRPr="009A76F4">
        <w:tab/>
        <w:t>Uchádzač</w:t>
      </w:r>
      <w:r w:rsidRPr="009A76F4">
        <w:tab/>
      </w:r>
    </w:p>
    <w:p w:rsidR="00FF4DD4" w:rsidRPr="009A76F4" w:rsidRDefault="00FF4DD4" w:rsidP="00FF4DD4"/>
    <w:p w:rsidR="00FF4DD4" w:rsidRPr="009A76F4" w:rsidRDefault="00FF4DD4" w:rsidP="00FF4DD4"/>
    <w:p w:rsidR="00FF4DD4" w:rsidRPr="009A76F4" w:rsidRDefault="00FF4DD4" w:rsidP="00FF4DD4"/>
    <w:p w:rsidR="00FF4DD4" w:rsidRDefault="00FF4DD4" w:rsidP="00FF4DD4">
      <w:pPr>
        <w:rPr>
          <w:sz w:val="22"/>
          <w:szCs w:val="22"/>
        </w:rPr>
      </w:pPr>
      <w:r w:rsidRPr="009A76F4">
        <w:t>V ............................ dňa ............</w:t>
      </w:r>
      <w:r>
        <w:rPr>
          <w:sz w:val="22"/>
          <w:szCs w:val="22"/>
        </w:rPr>
        <w:t>...........................</w:t>
      </w:r>
    </w:p>
    <w:p w:rsidR="00FF4DD4" w:rsidRDefault="00FF4DD4" w:rsidP="00FF4DD4">
      <w:pPr>
        <w:rPr>
          <w:sz w:val="22"/>
          <w:szCs w:val="22"/>
        </w:rPr>
      </w:pPr>
    </w:p>
    <w:p w:rsidR="00FF4DD4" w:rsidRDefault="00FF4DD4" w:rsidP="00FF4DD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480DE5" w:rsidRDefault="00480DE5" w:rsidP="00FF4DD4">
      <w:pPr>
        <w:rPr>
          <w:sz w:val="22"/>
          <w:szCs w:val="22"/>
        </w:rPr>
      </w:pPr>
    </w:p>
    <w:p w:rsidR="00480DE5" w:rsidRDefault="00480DE5" w:rsidP="00FF4DD4">
      <w:pPr>
        <w:rPr>
          <w:sz w:val="22"/>
          <w:szCs w:val="22"/>
        </w:rPr>
      </w:pPr>
    </w:p>
    <w:p w:rsidR="00480DE5" w:rsidRDefault="00480DE5" w:rsidP="00FF4DD4">
      <w:pPr>
        <w:rPr>
          <w:sz w:val="22"/>
          <w:szCs w:val="22"/>
        </w:rPr>
      </w:pPr>
    </w:p>
    <w:p w:rsidR="00480DE5" w:rsidRDefault="00480DE5" w:rsidP="00FF4DD4">
      <w:pPr>
        <w:rPr>
          <w:sz w:val="22"/>
          <w:szCs w:val="22"/>
        </w:rPr>
      </w:pPr>
    </w:p>
    <w:p w:rsidR="00480DE5" w:rsidRDefault="00480DE5" w:rsidP="00FF4DD4">
      <w:pPr>
        <w:rPr>
          <w:sz w:val="22"/>
          <w:szCs w:val="22"/>
        </w:rPr>
      </w:pPr>
    </w:p>
    <w:p w:rsidR="00480DE5" w:rsidRDefault="00480DE5" w:rsidP="00FF4DD4">
      <w:pPr>
        <w:rPr>
          <w:sz w:val="22"/>
          <w:szCs w:val="22"/>
        </w:rPr>
      </w:pPr>
    </w:p>
    <w:p w:rsidR="00480DE5" w:rsidRDefault="00480DE5" w:rsidP="00FF4DD4">
      <w:pPr>
        <w:rPr>
          <w:sz w:val="22"/>
          <w:szCs w:val="22"/>
        </w:rPr>
      </w:pPr>
    </w:p>
    <w:p w:rsidR="00480DE5" w:rsidRDefault="00480DE5" w:rsidP="00FF4DD4">
      <w:pPr>
        <w:rPr>
          <w:sz w:val="22"/>
          <w:szCs w:val="22"/>
        </w:rPr>
      </w:pPr>
    </w:p>
    <w:p w:rsidR="00480DE5" w:rsidRDefault="00480DE5" w:rsidP="00FF4DD4">
      <w:pPr>
        <w:rPr>
          <w:sz w:val="22"/>
          <w:szCs w:val="22"/>
        </w:rPr>
      </w:pPr>
    </w:p>
    <w:p w:rsidR="00480DE5" w:rsidRDefault="00480DE5" w:rsidP="00FF4DD4">
      <w:pPr>
        <w:rPr>
          <w:sz w:val="22"/>
          <w:szCs w:val="22"/>
        </w:rPr>
      </w:pPr>
    </w:p>
    <w:p w:rsidR="00480DE5" w:rsidRDefault="00480DE5" w:rsidP="00FF4DD4">
      <w:pPr>
        <w:rPr>
          <w:sz w:val="22"/>
          <w:szCs w:val="22"/>
        </w:rPr>
      </w:pPr>
    </w:p>
    <w:p w:rsidR="00480DE5" w:rsidRDefault="00480DE5" w:rsidP="00FF4DD4">
      <w:pPr>
        <w:rPr>
          <w:sz w:val="22"/>
          <w:szCs w:val="22"/>
        </w:rPr>
      </w:pPr>
    </w:p>
    <w:p w:rsidR="00480DE5" w:rsidRDefault="00480DE5" w:rsidP="00FF4DD4">
      <w:pPr>
        <w:rPr>
          <w:sz w:val="22"/>
          <w:szCs w:val="22"/>
        </w:rPr>
      </w:pPr>
      <w:r>
        <w:rPr>
          <w:sz w:val="22"/>
          <w:szCs w:val="22"/>
        </w:rPr>
        <w:t>Príloha č. 2</w:t>
      </w:r>
    </w:p>
    <w:tbl>
      <w:tblPr>
        <w:tblW w:w="88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64"/>
        <w:gridCol w:w="664"/>
        <w:gridCol w:w="664"/>
        <w:gridCol w:w="664"/>
        <w:gridCol w:w="664"/>
        <w:gridCol w:w="174"/>
        <w:gridCol w:w="174"/>
        <w:gridCol w:w="1837"/>
        <w:gridCol w:w="1509"/>
      </w:tblGrid>
      <w:tr w:rsidR="00480DE5" w:rsidRPr="00480DE5" w:rsidTr="00480DE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E5" w:rsidRPr="00480DE5" w:rsidTr="00480DE5">
        <w:trPr>
          <w:trHeight w:val="319"/>
        </w:trPr>
        <w:tc>
          <w:tcPr>
            <w:tcW w:w="2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28"/>
                <w:szCs w:val="28"/>
              </w:rPr>
            </w:pPr>
            <w:r w:rsidRPr="00480DE5">
              <w:rPr>
                <w:rFonts w:ascii="Dialog.plain" w:hAnsi="Dialog.plain" w:cs="Arial"/>
                <w:color w:val="000000"/>
                <w:sz w:val="28"/>
                <w:szCs w:val="28"/>
              </w:rPr>
              <w:t>Výkaz</w:t>
            </w:r>
            <w:r w:rsidR="00C7389C">
              <w:rPr>
                <w:rFonts w:ascii="Dialog.plain" w:hAnsi="Dialog.plain" w:cs="Arial"/>
                <w:color w:val="000000"/>
                <w:sz w:val="28"/>
                <w:szCs w:val="28"/>
              </w:rPr>
              <w:t xml:space="preserve"> </w:t>
            </w:r>
            <w:r w:rsidRPr="00480DE5">
              <w:rPr>
                <w:rFonts w:ascii="Dialog.plain" w:hAnsi="Dialog.plain" w:cs="Arial"/>
                <w:color w:val="000000"/>
                <w:sz w:val="28"/>
                <w:szCs w:val="28"/>
              </w:rPr>
              <w:t>-</w:t>
            </w:r>
            <w:r w:rsidR="00C7389C">
              <w:rPr>
                <w:rFonts w:ascii="Dialog.plain" w:hAnsi="Dialog.plain" w:cs="Arial"/>
                <w:color w:val="000000"/>
                <w:sz w:val="28"/>
                <w:szCs w:val="28"/>
              </w:rPr>
              <w:t xml:space="preserve"> </w:t>
            </w:r>
            <w:r w:rsidRPr="00480DE5">
              <w:rPr>
                <w:rFonts w:ascii="Dialog.plain" w:hAnsi="Dialog.plain" w:cs="Arial"/>
                <w:color w:val="000000"/>
                <w:sz w:val="28"/>
                <w:szCs w:val="28"/>
              </w:rPr>
              <w:t>výmer</w:t>
            </w:r>
          </w:p>
        </w:tc>
        <w:tc>
          <w:tcPr>
            <w:tcW w:w="6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28"/>
                <w:szCs w:val="28"/>
              </w:rPr>
            </w:pPr>
          </w:p>
        </w:tc>
      </w:tr>
      <w:tr w:rsidR="00480DE5" w:rsidRPr="00480DE5" w:rsidTr="00480DE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E5" w:rsidRPr="00480DE5" w:rsidTr="00480DE5">
        <w:trPr>
          <w:trHeight w:val="255"/>
        </w:trPr>
        <w:tc>
          <w:tcPr>
            <w:tcW w:w="2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DE5">
              <w:rPr>
                <w:rFonts w:ascii="Arial" w:hAnsi="Arial" w:cs="Arial"/>
                <w:b/>
                <w:bCs/>
                <w:sz w:val="20"/>
                <w:szCs w:val="20"/>
              </w:rPr>
              <w:t>Názov akcie:</w:t>
            </w:r>
          </w:p>
        </w:tc>
        <w:tc>
          <w:tcPr>
            <w:tcW w:w="6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264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Hotelová akadémia SNV </w:t>
            </w:r>
            <w:r w:rsidR="002642E3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480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42E3">
              <w:rPr>
                <w:rFonts w:ascii="Arial" w:hAnsi="Arial" w:cs="Arial"/>
                <w:b/>
                <w:bCs/>
                <w:sz w:val="20"/>
                <w:szCs w:val="20"/>
              </w:rPr>
              <w:t>Oprava svietidiel</w:t>
            </w:r>
            <w:r w:rsidRPr="00480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42E3">
              <w:rPr>
                <w:rFonts w:ascii="Arial" w:hAnsi="Arial" w:cs="Arial"/>
                <w:b/>
                <w:bCs/>
                <w:sz w:val="20"/>
                <w:szCs w:val="20"/>
              </w:rPr>
              <w:t>v telocvični</w:t>
            </w:r>
            <w:bookmarkStart w:id="0" w:name="_GoBack"/>
            <w:bookmarkEnd w:id="0"/>
          </w:p>
        </w:tc>
      </w:tr>
      <w:tr w:rsidR="00480DE5" w:rsidRPr="00480DE5" w:rsidTr="00480DE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E5" w:rsidRPr="00480DE5" w:rsidTr="00480DE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E5" w:rsidRPr="00480DE5" w:rsidTr="00480DE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E5" w:rsidRPr="00480DE5" w:rsidTr="00480DE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E5" w:rsidRPr="00480DE5" w:rsidTr="00480DE5">
        <w:trPr>
          <w:trHeight w:val="255"/>
        </w:trPr>
        <w:tc>
          <w:tcPr>
            <w:tcW w:w="88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EE2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Časť: </w:t>
            </w:r>
            <w:r w:rsidR="00EE2243">
              <w:rPr>
                <w:rFonts w:ascii="Arial" w:hAnsi="Arial" w:cs="Arial"/>
                <w:b/>
                <w:bCs/>
                <w:sz w:val="20"/>
                <w:szCs w:val="20"/>
              </w:rPr>
              <w:t>Oprava</w:t>
            </w:r>
            <w:r w:rsidRPr="00480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389C">
              <w:rPr>
                <w:rFonts w:ascii="Arial" w:hAnsi="Arial" w:cs="Arial"/>
                <w:b/>
                <w:bCs/>
                <w:sz w:val="20"/>
                <w:szCs w:val="20"/>
              </w:rPr>
              <w:t>svietidiel v telocvični</w:t>
            </w:r>
          </w:p>
        </w:tc>
      </w:tr>
      <w:tr w:rsidR="00480DE5" w:rsidRPr="00480DE5" w:rsidTr="00480DE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Názov produktu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Jed.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proofErr w:type="spellStart"/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Poč</w:t>
            </w:r>
            <w:proofErr w:type="spellEnd"/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.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2642E3" w:rsidP="002642E3">
            <w:pPr>
              <w:rPr>
                <w:rFonts w:ascii="Dialog.plain" w:hAnsi="Dialog.plai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Dialog.plain" w:hAnsi="Dialog.plain" w:cs="Arial"/>
                <w:b/>
                <w:bCs/>
                <w:color w:val="000000"/>
                <w:sz w:val="18"/>
                <w:szCs w:val="18"/>
              </w:rPr>
              <w:t>Oprava svietidiel v telocvični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210293025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 xml:space="preserve">ZISTENIE JESTV. ZAPOJENIA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HOD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2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213290012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ZAISTENIE-ZABEZPEC. PRACOVISKA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HOD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3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220320901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PRÍPRAVA NA MONTÁŽ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HOD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4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DEM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DEMONTAZ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HOD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18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213290120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UPRAVA ROZVADZACA EXIST.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HOD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8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41000076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SVIETIDLO LED ERA HERO HB07-200W IP65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18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215203302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MONTAZ SVIETIDLA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18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72081006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DRZIAK SVIETIDLA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18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210000000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MONTAŽ DRZIAKA SVIETIDLA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18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32010042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 xml:space="preserve">KRABICA 6455-11P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18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210010351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KRAB.ROZVODKA  6455-11 DO 4MM2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18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12010040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CYKY-J 5X1,5 (5CX1,5)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220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210810055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KABEL CU 5X1.5 MM2 750V (PU)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220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12010022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CYKY-J 3X1,5 (3CX1,5)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90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210810045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KABEL CU 3X1.5 MM2 750V (PU)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90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210100001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UKONČ.VOD.V ROZV.DO 2.5MM2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21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210290902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UPEVŇOVACIE BODY PRE SVIETIDLO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36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84010066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 xml:space="preserve">POMOCNA KONSTRUKCIA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5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211020002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POMOCNA KONSTRUKCIA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5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210280020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LIKVIDACIA SVIETIDIEL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1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212290016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PLOŠINA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HOD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72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HZS-KOMPL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KOMPLEXNE VYSKUSANIE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HOD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5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210310010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REVÍZIA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HOD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8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210320006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PROJEKT SKUTKOVEHO VYHOTOVENIA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HOD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10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PM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Podružný materiál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3,5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PPV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PPV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5</w:t>
            </w:r>
          </w:p>
        </w:tc>
      </w:tr>
      <w:tr w:rsidR="00480DE5" w:rsidRPr="00480DE5" w:rsidTr="00480DE5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PH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PRESUN HMOT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jc w:val="right"/>
              <w:rPr>
                <w:rFonts w:ascii="Dialog.plain" w:hAnsi="Dialog.plain" w:cs="Arial"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color w:val="000000"/>
                <w:sz w:val="18"/>
                <w:szCs w:val="18"/>
              </w:rPr>
              <w:t>2,8</w:t>
            </w:r>
          </w:p>
        </w:tc>
      </w:tr>
      <w:tr w:rsidR="00480DE5" w:rsidRPr="00480DE5" w:rsidTr="00480DE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E5" w:rsidRPr="00480DE5" w:rsidTr="00480DE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E5" w:rsidRPr="00480DE5" w:rsidTr="00480DE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E5" w:rsidRPr="00480DE5" w:rsidTr="00480DE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i/>
                <w:iCs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0DE5">
              <w:rPr>
                <w:rFonts w:ascii="Arial" w:hAnsi="Arial" w:cs="Arial"/>
                <w:i/>
                <w:iCs/>
                <w:sz w:val="20"/>
                <w:szCs w:val="20"/>
              </w:rPr>
              <w:t>Materiál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E5" w:rsidRPr="00480DE5" w:rsidTr="00480DE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i/>
                <w:iCs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0DE5">
              <w:rPr>
                <w:rFonts w:ascii="Arial" w:hAnsi="Arial" w:cs="Arial"/>
                <w:i/>
                <w:iCs/>
                <w:sz w:val="20"/>
                <w:szCs w:val="20"/>
              </w:rPr>
              <w:t>Montáž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E5" w:rsidRPr="00480DE5" w:rsidTr="00480DE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Dialog.plain" w:hAnsi="Dialog.plain" w:cs="Arial"/>
                <w:i/>
                <w:iCs/>
                <w:color w:val="000000"/>
                <w:sz w:val="18"/>
                <w:szCs w:val="18"/>
              </w:rPr>
            </w:pPr>
            <w:r w:rsidRPr="00480DE5">
              <w:rPr>
                <w:rFonts w:ascii="Dialog.plain" w:hAnsi="Dialog.plain" w:cs="Arial"/>
                <w:i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0DE5">
              <w:rPr>
                <w:rFonts w:ascii="Arial" w:hAnsi="Arial" w:cs="Arial"/>
                <w:i/>
                <w:iCs/>
                <w:sz w:val="20"/>
                <w:szCs w:val="20"/>
              </w:rPr>
              <w:t>Služba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E5" w:rsidRPr="00480DE5" w:rsidTr="00480DE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E5" w:rsidRPr="00480DE5" w:rsidTr="00480DE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E5" w:rsidRPr="00480DE5" w:rsidRDefault="00480DE5" w:rsidP="00480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0DE5" w:rsidRPr="00FF4DD4" w:rsidRDefault="00480DE5" w:rsidP="00FF4DD4">
      <w:pPr>
        <w:rPr>
          <w:sz w:val="22"/>
          <w:szCs w:val="22"/>
        </w:rPr>
      </w:pPr>
    </w:p>
    <w:sectPr w:rsidR="00480DE5" w:rsidRPr="00FF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89" w:rsidRDefault="00F86289" w:rsidP="004C5853">
      <w:r>
        <w:separator/>
      </w:r>
    </w:p>
  </w:endnote>
  <w:endnote w:type="continuationSeparator" w:id="0">
    <w:p w:rsidR="00F86289" w:rsidRDefault="00F86289" w:rsidP="004C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alog.plai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89" w:rsidRDefault="00F86289" w:rsidP="004C5853">
      <w:r>
        <w:separator/>
      </w:r>
    </w:p>
  </w:footnote>
  <w:footnote w:type="continuationSeparator" w:id="0">
    <w:p w:rsidR="00F86289" w:rsidRDefault="00F86289" w:rsidP="004C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CB0"/>
    <w:multiLevelType w:val="hybridMultilevel"/>
    <w:tmpl w:val="95009D30"/>
    <w:lvl w:ilvl="0" w:tplc="8668D0D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4823A4A"/>
    <w:multiLevelType w:val="hybridMultilevel"/>
    <w:tmpl w:val="585632AA"/>
    <w:lvl w:ilvl="0" w:tplc="92425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449B8"/>
    <w:multiLevelType w:val="hybridMultilevel"/>
    <w:tmpl w:val="09BE2A78"/>
    <w:lvl w:ilvl="0" w:tplc="57F6E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D3896"/>
    <w:multiLevelType w:val="hybridMultilevel"/>
    <w:tmpl w:val="0D62ECE4"/>
    <w:lvl w:ilvl="0" w:tplc="9BE87932">
      <w:start w:val="13"/>
      <w:numFmt w:val="bullet"/>
      <w:lvlText w:val="-"/>
      <w:lvlJc w:val="left"/>
      <w:pPr>
        <w:ind w:left="66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545D389B"/>
    <w:multiLevelType w:val="hybridMultilevel"/>
    <w:tmpl w:val="838277D8"/>
    <w:lvl w:ilvl="0" w:tplc="0D56D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2447A"/>
    <w:multiLevelType w:val="hybridMultilevel"/>
    <w:tmpl w:val="C0F035C0"/>
    <w:lvl w:ilvl="0" w:tplc="83B06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416F5"/>
    <w:multiLevelType w:val="hybridMultilevel"/>
    <w:tmpl w:val="BD60B77E"/>
    <w:lvl w:ilvl="0" w:tplc="39AA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27AE9"/>
    <w:multiLevelType w:val="multilevel"/>
    <w:tmpl w:val="FC1A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407EF"/>
    <w:multiLevelType w:val="hybridMultilevel"/>
    <w:tmpl w:val="AD66941C"/>
    <w:lvl w:ilvl="0" w:tplc="D5748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53"/>
    <w:rsid w:val="00001C38"/>
    <w:rsid w:val="000031B1"/>
    <w:rsid w:val="00021409"/>
    <w:rsid w:val="0002579B"/>
    <w:rsid w:val="00026907"/>
    <w:rsid w:val="00026F10"/>
    <w:rsid w:val="00027784"/>
    <w:rsid w:val="00035C62"/>
    <w:rsid w:val="00044D09"/>
    <w:rsid w:val="0006070A"/>
    <w:rsid w:val="00060A39"/>
    <w:rsid w:val="00064946"/>
    <w:rsid w:val="00083DB2"/>
    <w:rsid w:val="0008535B"/>
    <w:rsid w:val="00090873"/>
    <w:rsid w:val="000B15F9"/>
    <w:rsid w:val="000B303F"/>
    <w:rsid w:val="000B517F"/>
    <w:rsid w:val="000B5A7F"/>
    <w:rsid w:val="000B6C84"/>
    <w:rsid w:val="000C2DC9"/>
    <w:rsid w:val="000C42A8"/>
    <w:rsid w:val="000C4F6C"/>
    <w:rsid w:val="000D4B2B"/>
    <w:rsid w:val="000E4002"/>
    <w:rsid w:val="000E5E6F"/>
    <w:rsid w:val="000E7B84"/>
    <w:rsid w:val="000F03F9"/>
    <w:rsid w:val="000F544B"/>
    <w:rsid w:val="00104CC7"/>
    <w:rsid w:val="00106E59"/>
    <w:rsid w:val="00107D59"/>
    <w:rsid w:val="00130D03"/>
    <w:rsid w:val="0013244A"/>
    <w:rsid w:val="00135032"/>
    <w:rsid w:val="00142C60"/>
    <w:rsid w:val="00152CAC"/>
    <w:rsid w:val="0016258C"/>
    <w:rsid w:val="001703EC"/>
    <w:rsid w:val="00171767"/>
    <w:rsid w:val="00172033"/>
    <w:rsid w:val="001820D3"/>
    <w:rsid w:val="0018330F"/>
    <w:rsid w:val="00187D31"/>
    <w:rsid w:val="00195F14"/>
    <w:rsid w:val="001B27DC"/>
    <w:rsid w:val="001B2A0E"/>
    <w:rsid w:val="001B36DC"/>
    <w:rsid w:val="001C0B8D"/>
    <w:rsid w:val="001C76AD"/>
    <w:rsid w:val="001E1A2B"/>
    <w:rsid w:val="001E294D"/>
    <w:rsid w:val="001E751C"/>
    <w:rsid w:val="001F18C7"/>
    <w:rsid w:val="002053A7"/>
    <w:rsid w:val="00211357"/>
    <w:rsid w:val="00213C77"/>
    <w:rsid w:val="0022369D"/>
    <w:rsid w:val="002342E7"/>
    <w:rsid w:val="00237DA0"/>
    <w:rsid w:val="00255289"/>
    <w:rsid w:val="00262969"/>
    <w:rsid w:val="002642E3"/>
    <w:rsid w:val="00264800"/>
    <w:rsid w:val="00267B26"/>
    <w:rsid w:val="00276BE4"/>
    <w:rsid w:val="00276BEB"/>
    <w:rsid w:val="00277F35"/>
    <w:rsid w:val="00280621"/>
    <w:rsid w:val="002818DE"/>
    <w:rsid w:val="00282153"/>
    <w:rsid w:val="00283BA7"/>
    <w:rsid w:val="00286790"/>
    <w:rsid w:val="00292D6A"/>
    <w:rsid w:val="0029398B"/>
    <w:rsid w:val="00295C8E"/>
    <w:rsid w:val="002B372D"/>
    <w:rsid w:val="002B52A3"/>
    <w:rsid w:val="002C393F"/>
    <w:rsid w:val="002C3971"/>
    <w:rsid w:val="002F077F"/>
    <w:rsid w:val="002F5012"/>
    <w:rsid w:val="00305726"/>
    <w:rsid w:val="00305947"/>
    <w:rsid w:val="00310728"/>
    <w:rsid w:val="00312A7B"/>
    <w:rsid w:val="00315673"/>
    <w:rsid w:val="003240AD"/>
    <w:rsid w:val="00335638"/>
    <w:rsid w:val="00340851"/>
    <w:rsid w:val="0034229D"/>
    <w:rsid w:val="003505C6"/>
    <w:rsid w:val="0035511D"/>
    <w:rsid w:val="00361FB7"/>
    <w:rsid w:val="00371F00"/>
    <w:rsid w:val="00372DCF"/>
    <w:rsid w:val="003732B7"/>
    <w:rsid w:val="00380541"/>
    <w:rsid w:val="003813B2"/>
    <w:rsid w:val="00383E49"/>
    <w:rsid w:val="003910F0"/>
    <w:rsid w:val="00393EB1"/>
    <w:rsid w:val="003A0015"/>
    <w:rsid w:val="003A6360"/>
    <w:rsid w:val="003A698F"/>
    <w:rsid w:val="003B42C2"/>
    <w:rsid w:val="003B5606"/>
    <w:rsid w:val="003C20C3"/>
    <w:rsid w:val="003C545A"/>
    <w:rsid w:val="003C650A"/>
    <w:rsid w:val="003D7D84"/>
    <w:rsid w:val="003E167A"/>
    <w:rsid w:val="003E3B99"/>
    <w:rsid w:val="003E78C8"/>
    <w:rsid w:val="003F066E"/>
    <w:rsid w:val="003F61FE"/>
    <w:rsid w:val="00400EC2"/>
    <w:rsid w:val="00402F90"/>
    <w:rsid w:val="00403C6F"/>
    <w:rsid w:val="00404BD7"/>
    <w:rsid w:val="00413A16"/>
    <w:rsid w:val="00413D17"/>
    <w:rsid w:val="00415A60"/>
    <w:rsid w:val="0042132B"/>
    <w:rsid w:val="004238AC"/>
    <w:rsid w:val="0042686E"/>
    <w:rsid w:val="00426A3E"/>
    <w:rsid w:val="0042738A"/>
    <w:rsid w:val="004371F0"/>
    <w:rsid w:val="00443E0D"/>
    <w:rsid w:val="00445612"/>
    <w:rsid w:val="00450E25"/>
    <w:rsid w:val="004637EC"/>
    <w:rsid w:val="0046383D"/>
    <w:rsid w:val="004705AB"/>
    <w:rsid w:val="00472077"/>
    <w:rsid w:val="00472D22"/>
    <w:rsid w:val="00475950"/>
    <w:rsid w:val="00480DD2"/>
    <w:rsid w:val="00480DE5"/>
    <w:rsid w:val="00483DD3"/>
    <w:rsid w:val="00487476"/>
    <w:rsid w:val="00490254"/>
    <w:rsid w:val="00492323"/>
    <w:rsid w:val="00497A3E"/>
    <w:rsid w:val="004A34D5"/>
    <w:rsid w:val="004A6224"/>
    <w:rsid w:val="004B302C"/>
    <w:rsid w:val="004B3771"/>
    <w:rsid w:val="004B5827"/>
    <w:rsid w:val="004B7918"/>
    <w:rsid w:val="004C0815"/>
    <w:rsid w:val="004C5853"/>
    <w:rsid w:val="004D2538"/>
    <w:rsid w:val="004E530F"/>
    <w:rsid w:val="004E7D00"/>
    <w:rsid w:val="004F1A5E"/>
    <w:rsid w:val="004F35A2"/>
    <w:rsid w:val="004F78E1"/>
    <w:rsid w:val="004F7FAA"/>
    <w:rsid w:val="00502A2E"/>
    <w:rsid w:val="00516345"/>
    <w:rsid w:val="00525D1D"/>
    <w:rsid w:val="005278F2"/>
    <w:rsid w:val="005304FC"/>
    <w:rsid w:val="00534E2C"/>
    <w:rsid w:val="0053745C"/>
    <w:rsid w:val="00541D94"/>
    <w:rsid w:val="00553B48"/>
    <w:rsid w:val="00556C85"/>
    <w:rsid w:val="005601F7"/>
    <w:rsid w:val="00563E66"/>
    <w:rsid w:val="00565C7C"/>
    <w:rsid w:val="00572CE0"/>
    <w:rsid w:val="00582937"/>
    <w:rsid w:val="00592F61"/>
    <w:rsid w:val="00594D97"/>
    <w:rsid w:val="00595E75"/>
    <w:rsid w:val="005978D0"/>
    <w:rsid w:val="005A0A73"/>
    <w:rsid w:val="005A0ADE"/>
    <w:rsid w:val="005B3283"/>
    <w:rsid w:val="005B4004"/>
    <w:rsid w:val="005B4E9E"/>
    <w:rsid w:val="005B6DAE"/>
    <w:rsid w:val="005C6B27"/>
    <w:rsid w:val="005C71EF"/>
    <w:rsid w:val="005C7401"/>
    <w:rsid w:val="005D3078"/>
    <w:rsid w:val="005D79DD"/>
    <w:rsid w:val="005E1FD2"/>
    <w:rsid w:val="005F018E"/>
    <w:rsid w:val="005F081A"/>
    <w:rsid w:val="005F1FFF"/>
    <w:rsid w:val="005F3709"/>
    <w:rsid w:val="00606AF1"/>
    <w:rsid w:val="006161A7"/>
    <w:rsid w:val="0062254A"/>
    <w:rsid w:val="00632E98"/>
    <w:rsid w:val="0063717D"/>
    <w:rsid w:val="006419CC"/>
    <w:rsid w:val="00645CE2"/>
    <w:rsid w:val="0065100F"/>
    <w:rsid w:val="006511F5"/>
    <w:rsid w:val="00651CD7"/>
    <w:rsid w:val="00653572"/>
    <w:rsid w:val="00657862"/>
    <w:rsid w:val="00665DC1"/>
    <w:rsid w:val="0067012D"/>
    <w:rsid w:val="00673B93"/>
    <w:rsid w:val="006776F8"/>
    <w:rsid w:val="00686874"/>
    <w:rsid w:val="00690F11"/>
    <w:rsid w:val="006921FD"/>
    <w:rsid w:val="0069244A"/>
    <w:rsid w:val="0069310C"/>
    <w:rsid w:val="006A1D5E"/>
    <w:rsid w:val="006A48D6"/>
    <w:rsid w:val="006A664E"/>
    <w:rsid w:val="006B0D5A"/>
    <w:rsid w:val="006B2EC6"/>
    <w:rsid w:val="006C46EA"/>
    <w:rsid w:val="006C4A6B"/>
    <w:rsid w:val="006C721F"/>
    <w:rsid w:val="006D1544"/>
    <w:rsid w:val="006D59D3"/>
    <w:rsid w:val="006E569F"/>
    <w:rsid w:val="006F3D2B"/>
    <w:rsid w:val="006F5BB8"/>
    <w:rsid w:val="0070013C"/>
    <w:rsid w:val="00704305"/>
    <w:rsid w:val="007047C6"/>
    <w:rsid w:val="0071083C"/>
    <w:rsid w:val="00711D18"/>
    <w:rsid w:val="007153BB"/>
    <w:rsid w:val="007265E4"/>
    <w:rsid w:val="00743BBF"/>
    <w:rsid w:val="00751F45"/>
    <w:rsid w:val="00754EED"/>
    <w:rsid w:val="007550FC"/>
    <w:rsid w:val="00756B59"/>
    <w:rsid w:val="00756F71"/>
    <w:rsid w:val="00757E5B"/>
    <w:rsid w:val="00765432"/>
    <w:rsid w:val="00767CDF"/>
    <w:rsid w:val="00777CBD"/>
    <w:rsid w:val="00781B96"/>
    <w:rsid w:val="00792BD6"/>
    <w:rsid w:val="00794E63"/>
    <w:rsid w:val="007955F7"/>
    <w:rsid w:val="007A4703"/>
    <w:rsid w:val="007A67DF"/>
    <w:rsid w:val="007B1A9C"/>
    <w:rsid w:val="007C550C"/>
    <w:rsid w:val="007D6C65"/>
    <w:rsid w:val="007E2E65"/>
    <w:rsid w:val="007E314F"/>
    <w:rsid w:val="007F4080"/>
    <w:rsid w:val="0080418B"/>
    <w:rsid w:val="00813A9E"/>
    <w:rsid w:val="00817406"/>
    <w:rsid w:val="008212EF"/>
    <w:rsid w:val="008370EC"/>
    <w:rsid w:val="00837F42"/>
    <w:rsid w:val="008400A1"/>
    <w:rsid w:val="00844405"/>
    <w:rsid w:val="00853EDA"/>
    <w:rsid w:val="00855FBB"/>
    <w:rsid w:val="008651FA"/>
    <w:rsid w:val="00866C74"/>
    <w:rsid w:val="008677D2"/>
    <w:rsid w:val="0087054B"/>
    <w:rsid w:val="00870BCD"/>
    <w:rsid w:val="008734C0"/>
    <w:rsid w:val="008763BC"/>
    <w:rsid w:val="00876772"/>
    <w:rsid w:val="00884DB6"/>
    <w:rsid w:val="008A0DB3"/>
    <w:rsid w:val="008A4C73"/>
    <w:rsid w:val="008A6E2C"/>
    <w:rsid w:val="008B0A9E"/>
    <w:rsid w:val="008B483E"/>
    <w:rsid w:val="008B7DA6"/>
    <w:rsid w:val="008C51B3"/>
    <w:rsid w:val="008C64F5"/>
    <w:rsid w:val="008C6B62"/>
    <w:rsid w:val="008D4EB8"/>
    <w:rsid w:val="008D7A81"/>
    <w:rsid w:val="008E6A3B"/>
    <w:rsid w:val="008E6EDD"/>
    <w:rsid w:val="008F2AD1"/>
    <w:rsid w:val="00913EEA"/>
    <w:rsid w:val="00916DF4"/>
    <w:rsid w:val="00945E00"/>
    <w:rsid w:val="00961D58"/>
    <w:rsid w:val="00970043"/>
    <w:rsid w:val="009706D2"/>
    <w:rsid w:val="009735D3"/>
    <w:rsid w:val="0097579C"/>
    <w:rsid w:val="00980074"/>
    <w:rsid w:val="00980C96"/>
    <w:rsid w:val="00986B39"/>
    <w:rsid w:val="00995B94"/>
    <w:rsid w:val="009A3A57"/>
    <w:rsid w:val="009A4420"/>
    <w:rsid w:val="009A76F4"/>
    <w:rsid w:val="009B3CF7"/>
    <w:rsid w:val="009B4873"/>
    <w:rsid w:val="009B5C51"/>
    <w:rsid w:val="009C015E"/>
    <w:rsid w:val="009C5AD9"/>
    <w:rsid w:val="009C652E"/>
    <w:rsid w:val="009C74DB"/>
    <w:rsid w:val="009D0862"/>
    <w:rsid w:val="009E183A"/>
    <w:rsid w:val="009F0CAB"/>
    <w:rsid w:val="009F2FCD"/>
    <w:rsid w:val="00A03D23"/>
    <w:rsid w:val="00A054C4"/>
    <w:rsid w:val="00A05E8A"/>
    <w:rsid w:val="00A1383E"/>
    <w:rsid w:val="00A1463B"/>
    <w:rsid w:val="00A178F7"/>
    <w:rsid w:val="00A204C3"/>
    <w:rsid w:val="00A26076"/>
    <w:rsid w:val="00A3645D"/>
    <w:rsid w:val="00A43A82"/>
    <w:rsid w:val="00A54773"/>
    <w:rsid w:val="00A551AB"/>
    <w:rsid w:val="00A56604"/>
    <w:rsid w:val="00A61803"/>
    <w:rsid w:val="00A618C6"/>
    <w:rsid w:val="00A620D6"/>
    <w:rsid w:val="00A64B08"/>
    <w:rsid w:val="00A728E9"/>
    <w:rsid w:val="00A74402"/>
    <w:rsid w:val="00A82713"/>
    <w:rsid w:val="00A844BC"/>
    <w:rsid w:val="00A8560E"/>
    <w:rsid w:val="00A96781"/>
    <w:rsid w:val="00A97BB1"/>
    <w:rsid w:val="00AA29D6"/>
    <w:rsid w:val="00AA4237"/>
    <w:rsid w:val="00AA5678"/>
    <w:rsid w:val="00AA5EC2"/>
    <w:rsid w:val="00AB32B0"/>
    <w:rsid w:val="00AE14BB"/>
    <w:rsid w:val="00AE6CFD"/>
    <w:rsid w:val="00AF35F4"/>
    <w:rsid w:val="00AF3E32"/>
    <w:rsid w:val="00AF70FF"/>
    <w:rsid w:val="00AF776B"/>
    <w:rsid w:val="00B0332D"/>
    <w:rsid w:val="00B03F6C"/>
    <w:rsid w:val="00B04266"/>
    <w:rsid w:val="00B0467B"/>
    <w:rsid w:val="00B238F5"/>
    <w:rsid w:val="00B24F00"/>
    <w:rsid w:val="00B30E64"/>
    <w:rsid w:val="00B37C2B"/>
    <w:rsid w:val="00B46245"/>
    <w:rsid w:val="00B47104"/>
    <w:rsid w:val="00B53667"/>
    <w:rsid w:val="00B56ED3"/>
    <w:rsid w:val="00B709D8"/>
    <w:rsid w:val="00B86D2B"/>
    <w:rsid w:val="00B94A6D"/>
    <w:rsid w:val="00BB2CDA"/>
    <w:rsid w:val="00BC647D"/>
    <w:rsid w:val="00BD6163"/>
    <w:rsid w:val="00BF039F"/>
    <w:rsid w:val="00C02E60"/>
    <w:rsid w:val="00C12FF4"/>
    <w:rsid w:val="00C13C46"/>
    <w:rsid w:val="00C141D8"/>
    <w:rsid w:val="00C14432"/>
    <w:rsid w:val="00C17AE7"/>
    <w:rsid w:val="00C515B3"/>
    <w:rsid w:val="00C53283"/>
    <w:rsid w:val="00C55D43"/>
    <w:rsid w:val="00C7389C"/>
    <w:rsid w:val="00CA23E9"/>
    <w:rsid w:val="00CA2753"/>
    <w:rsid w:val="00CB6230"/>
    <w:rsid w:val="00CB6BED"/>
    <w:rsid w:val="00CB76C7"/>
    <w:rsid w:val="00CB7C7E"/>
    <w:rsid w:val="00CC19EC"/>
    <w:rsid w:val="00CC5082"/>
    <w:rsid w:val="00CD0A7A"/>
    <w:rsid w:val="00CD165E"/>
    <w:rsid w:val="00CD3585"/>
    <w:rsid w:val="00CD3D05"/>
    <w:rsid w:val="00CD6991"/>
    <w:rsid w:val="00CD7350"/>
    <w:rsid w:val="00CD7F1A"/>
    <w:rsid w:val="00CE448E"/>
    <w:rsid w:val="00CE5AA3"/>
    <w:rsid w:val="00CF2800"/>
    <w:rsid w:val="00CF7D19"/>
    <w:rsid w:val="00D00FC1"/>
    <w:rsid w:val="00D020E3"/>
    <w:rsid w:val="00D05999"/>
    <w:rsid w:val="00D074C7"/>
    <w:rsid w:val="00D1799F"/>
    <w:rsid w:val="00D17B5C"/>
    <w:rsid w:val="00D24C9C"/>
    <w:rsid w:val="00D31D20"/>
    <w:rsid w:val="00D3236D"/>
    <w:rsid w:val="00D339CB"/>
    <w:rsid w:val="00D358BA"/>
    <w:rsid w:val="00D35F50"/>
    <w:rsid w:val="00D36CB0"/>
    <w:rsid w:val="00D5228C"/>
    <w:rsid w:val="00D52914"/>
    <w:rsid w:val="00D61B73"/>
    <w:rsid w:val="00D64249"/>
    <w:rsid w:val="00D65813"/>
    <w:rsid w:val="00D700BF"/>
    <w:rsid w:val="00D80D31"/>
    <w:rsid w:val="00D82AA3"/>
    <w:rsid w:val="00D97117"/>
    <w:rsid w:val="00D97405"/>
    <w:rsid w:val="00DA1E80"/>
    <w:rsid w:val="00DA331F"/>
    <w:rsid w:val="00DA70E9"/>
    <w:rsid w:val="00DB2508"/>
    <w:rsid w:val="00DB25F7"/>
    <w:rsid w:val="00DD292F"/>
    <w:rsid w:val="00DD2A9F"/>
    <w:rsid w:val="00DE13BD"/>
    <w:rsid w:val="00DE486D"/>
    <w:rsid w:val="00DE4DA5"/>
    <w:rsid w:val="00DE7968"/>
    <w:rsid w:val="00DF063B"/>
    <w:rsid w:val="00DF0949"/>
    <w:rsid w:val="00DF4572"/>
    <w:rsid w:val="00DF599F"/>
    <w:rsid w:val="00DF6CDB"/>
    <w:rsid w:val="00E02473"/>
    <w:rsid w:val="00E047AE"/>
    <w:rsid w:val="00E14850"/>
    <w:rsid w:val="00E1603A"/>
    <w:rsid w:val="00E17EF9"/>
    <w:rsid w:val="00E22960"/>
    <w:rsid w:val="00E43736"/>
    <w:rsid w:val="00E44C50"/>
    <w:rsid w:val="00E53567"/>
    <w:rsid w:val="00E551A6"/>
    <w:rsid w:val="00E554FA"/>
    <w:rsid w:val="00E55770"/>
    <w:rsid w:val="00E56BD2"/>
    <w:rsid w:val="00E60E25"/>
    <w:rsid w:val="00E766E9"/>
    <w:rsid w:val="00E800D4"/>
    <w:rsid w:val="00E8467E"/>
    <w:rsid w:val="00E87017"/>
    <w:rsid w:val="00EA1194"/>
    <w:rsid w:val="00EA15C6"/>
    <w:rsid w:val="00EA2648"/>
    <w:rsid w:val="00EB3933"/>
    <w:rsid w:val="00EB6C3B"/>
    <w:rsid w:val="00EC18A5"/>
    <w:rsid w:val="00EC3CE8"/>
    <w:rsid w:val="00EC4B39"/>
    <w:rsid w:val="00EC760F"/>
    <w:rsid w:val="00ED33ED"/>
    <w:rsid w:val="00ED7761"/>
    <w:rsid w:val="00EE191F"/>
    <w:rsid w:val="00EE2243"/>
    <w:rsid w:val="00EE4039"/>
    <w:rsid w:val="00EE5591"/>
    <w:rsid w:val="00EE695B"/>
    <w:rsid w:val="00EF7A35"/>
    <w:rsid w:val="00F003C1"/>
    <w:rsid w:val="00F00E2F"/>
    <w:rsid w:val="00F07CFA"/>
    <w:rsid w:val="00F104A3"/>
    <w:rsid w:val="00F12601"/>
    <w:rsid w:val="00F1461A"/>
    <w:rsid w:val="00F276B6"/>
    <w:rsid w:val="00F335AE"/>
    <w:rsid w:val="00F338FA"/>
    <w:rsid w:val="00F35F41"/>
    <w:rsid w:val="00F406FB"/>
    <w:rsid w:val="00F47D20"/>
    <w:rsid w:val="00F50A33"/>
    <w:rsid w:val="00F56B87"/>
    <w:rsid w:val="00F5733C"/>
    <w:rsid w:val="00F6249A"/>
    <w:rsid w:val="00F654D2"/>
    <w:rsid w:val="00F6683C"/>
    <w:rsid w:val="00F7159C"/>
    <w:rsid w:val="00F819E7"/>
    <w:rsid w:val="00F86289"/>
    <w:rsid w:val="00F8628E"/>
    <w:rsid w:val="00F8672B"/>
    <w:rsid w:val="00F91697"/>
    <w:rsid w:val="00F97312"/>
    <w:rsid w:val="00FC3541"/>
    <w:rsid w:val="00FC6A42"/>
    <w:rsid w:val="00FD3C7D"/>
    <w:rsid w:val="00FE1AB0"/>
    <w:rsid w:val="00FE238B"/>
    <w:rsid w:val="00FE322E"/>
    <w:rsid w:val="00FE3FF8"/>
    <w:rsid w:val="00FE7B40"/>
    <w:rsid w:val="00FF07C6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8C64F5"/>
    <w:pPr>
      <w:keepNext/>
      <w:outlineLvl w:val="4"/>
    </w:pPr>
    <w:rPr>
      <w:rFonts w:ascii="Arial" w:hAnsi="Arial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58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C5853"/>
  </w:style>
  <w:style w:type="paragraph" w:styleId="Pta">
    <w:name w:val="footer"/>
    <w:basedOn w:val="Normlny"/>
    <w:link w:val="PtaChar"/>
    <w:uiPriority w:val="99"/>
    <w:unhideWhenUsed/>
    <w:rsid w:val="004C58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C5853"/>
  </w:style>
  <w:style w:type="paragraph" w:styleId="Textbubliny">
    <w:name w:val="Balloon Text"/>
    <w:basedOn w:val="Normlny"/>
    <w:link w:val="TextbublinyChar"/>
    <w:uiPriority w:val="99"/>
    <w:semiHidden/>
    <w:unhideWhenUsed/>
    <w:rsid w:val="004C58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585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C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9F2FCD"/>
    <w:pPr>
      <w:ind w:left="435"/>
    </w:pPr>
    <w:rPr>
      <w:rFonts w:ascii="Courier New" w:hAnsi="Courier New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9F2FC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C51B3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semiHidden/>
    <w:rsid w:val="008C64F5"/>
    <w:rPr>
      <w:rFonts w:ascii="Arial" w:eastAsia="Times New Roman" w:hAnsi="Arial" w:cs="Times New Roman"/>
      <w:sz w:val="24"/>
      <w:szCs w:val="20"/>
    </w:rPr>
  </w:style>
  <w:style w:type="character" w:styleId="Hypertextovprepojenie">
    <w:name w:val="Hyperlink"/>
    <w:basedOn w:val="Predvolenpsmoodseku"/>
    <w:unhideWhenUsed/>
    <w:rsid w:val="008C64F5"/>
    <w:rPr>
      <w:color w:val="0000FF"/>
      <w:u w:val="single"/>
    </w:rPr>
  </w:style>
  <w:style w:type="paragraph" w:customStyle="1" w:styleId="Default">
    <w:name w:val="Default"/>
    <w:rsid w:val="008C64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C64F5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C64F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8C64F5"/>
    <w:pPr>
      <w:keepNext/>
      <w:outlineLvl w:val="4"/>
    </w:pPr>
    <w:rPr>
      <w:rFonts w:ascii="Arial" w:hAnsi="Arial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58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C5853"/>
  </w:style>
  <w:style w:type="paragraph" w:styleId="Pta">
    <w:name w:val="footer"/>
    <w:basedOn w:val="Normlny"/>
    <w:link w:val="PtaChar"/>
    <w:uiPriority w:val="99"/>
    <w:unhideWhenUsed/>
    <w:rsid w:val="004C58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C5853"/>
  </w:style>
  <w:style w:type="paragraph" w:styleId="Textbubliny">
    <w:name w:val="Balloon Text"/>
    <w:basedOn w:val="Normlny"/>
    <w:link w:val="TextbublinyChar"/>
    <w:uiPriority w:val="99"/>
    <w:semiHidden/>
    <w:unhideWhenUsed/>
    <w:rsid w:val="004C58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585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C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9F2FCD"/>
    <w:pPr>
      <w:ind w:left="435"/>
    </w:pPr>
    <w:rPr>
      <w:rFonts w:ascii="Courier New" w:hAnsi="Courier New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9F2FC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C51B3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semiHidden/>
    <w:rsid w:val="008C64F5"/>
    <w:rPr>
      <w:rFonts w:ascii="Arial" w:eastAsia="Times New Roman" w:hAnsi="Arial" w:cs="Times New Roman"/>
      <w:sz w:val="24"/>
      <w:szCs w:val="20"/>
    </w:rPr>
  </w:style>
  <w:style w:type="character" w:styleId="Hypertextovprepojenie">
    <w:name w:val="Hyperlink"/>
    <w:basedOn w:val="Predvolenpsmoodseku"/>
    <w:unhideWhenUsed/>
    <w:rsid w:val="008C64F5"/>
    <w:rPr>
      <w:color w:val="0000FF"/>
      <w:u w:val="single"/>
    </w:rPr>
  </w:style>
  <w:style w:type="paragraph" w:customStyle="1" w:styleId="Default">
    <w:name w:val="Default"/>
    <w:rsid w:val="008C64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C64F5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C64F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telovkasnv.edupage.s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DC57-438D-4EE2-AF06-152FEF5C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HASNV26</dc:creator>
  <cp:lastModifiedBy>acer</cp:lastModifiedBy>
  <cp:revision>12</cp:revision>
  <cp:lastPrinted>2020-07-06T07:45:00Z</cp:lastPrinted>
  <dcterms:created xsi:type="dcterms:W3CDTF">2020-07-06T06:48:00Z</dcterms:created>
  <dcterms:modified xsi:type="dcterms:W3CDTF">2020-07-06T09:08:00Z</dcterms:modified>
</cp:coreProperties>
</file>