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BD" w:rsidRPr="007938BD" w:rsidRDefault="007938BD" w:rsidP="00BA716C">
      <w:pPr>
        <w:spacing w:line="360" w:lineRule="auto"/>
        <w:jc w:val="both"/>
      </w:pPr>
      <w:bookmarkStart w:id="0" w:name="_GoBack"/>
      <w:bookmarkEnd w:id="0"/>
      <w:r w:rsidRPr="00BA316C">
        <w:t xml:space="preserve">Zgodnie z art. 13 ogólnego rozporządzenia o ochronie danych osobowych z dnia 27 kwietnia </w:t>
      </w:r>
      <w:r w:rsidRPr="007938BD">
        <w:t>2016 r. (Dz. Urz. UE L 119 z 04.05.2016) informuje się, iż:</w:t>
      </w:r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Administratorem Pana/Pani danych jest Miejski Zespół Szkół nr 3 w Krośnie z</w:t>
      </w:r>
      <w:r>
        <w:t> </w:t>
      </w:r>
      <w:r w:rsidRPr="007938BD">
        <w:t>siedzibą w: Krosno, ul.</w:t>
      </w:r>
      <w:r w:rsidR="0058334B">
        <w:t xml:space="preserve"> Ks. S.</w:t>
      </w:r>
      <w:r w:rsidRPr="007938BD">
        <w:t> Decowskiego 9, tel. 1343 232 95,</w:t>
      </w:r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Kontakt z Inspektorem Ochrony Danych - </w:t>
      </w:r>
      <w:hyperlink r:id="rId7" w:history="1">
        <w:r w:rsidRPr="007938BD">
          <w:t>iod@netmol.pl</w:t>
        </w:r>
      </w:hyperlink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Pana/Pani dane osobowe przetwarzane będą do celów </w:t>
      </w:r>
      <w:r w:rsidR="00BA5E0A">
        <w:t>przeprow</w:t>
      </w:r>
      <w:r w:rsidR="001369D2">
        <w:t>adzenia przetargu na wyposażenie szkoły w pomoce dydaktyczne</w:t>
      </w:r>
      <w:r w:rsidR="00151052">
        <w:t> jednorazowo</w:t>
      </w:r>
      <w:r w:rsidRPr="007938BD">
        <w:t xml:space="preserve">, zgodnie z Art. 6 ust. 1 lit. a ogólnego rozporządzenia o ochronie danych osobowych z dnia 27 kwietnia 2016 r.,  </w:t>
      </w:r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Odbiorcami Pani/Pana danych osobowych będą wyłącznie podmioty uprawnione do</w:t>
      </w:r>
      <w:r w:rsidR="0082199B">
        <w:t> </w:t>
      </w:r>
      <w:r w:rsidRPr="007938BD">
        <w:t xml:space="preserve">uzyskania danych osobowych na podstawie przepisów prawa, </w:t>
      </w:r>
    </w:p>
    <w:p w:rsidR="0082199B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>Pani/Pana dane osobowe przechowywane będą przez okres niezbędny do</w:t>
      </w:r>
      <w:r w:rsidR="0082199B">
        <w:t> </w:t>
      </w:r>
      <w:r w:rsidRPr="007938BD">
        <w:t xml:space="preserve">przeprowadzenia procesu </w:t>
      </w:r>
      <w:r w:rsidR="001369D2">
        <w:t>wyboru wykonawcy</w:t>
      </w:r>
      <w:r>
        <w:t xml:space="preserve">. </w:t>
      </w:r>
    </w:p>
    <w:p w:rsidR="007938BD" w:rsidRPr="007938BD" w:rsidRDefault="00DC11E3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>
        <w:t>Pani/Pan</w:t>
      </w:r>
      <w:r w:rsidR="007938BD" w:rsidRPr="007938BD">
        <w:t xml:space="preserve"> ma prawo dostępu do danych osobowych, ich sprostowania, usunięcia lub ograniczenia przetwarzania lub odwołania uprzednio udzielonej zgody, </w:t>
      </w:r>
    </w:p>
    <w:p w:rsidR="007938BD" w:rsidRPr="007938BD" w:rsidRDefault="007938BD" w:rsidP="00BA716C">
      <w:pPr>
        <w:pStyle w:val="Akapitzlist"/>
        <w:numPr>
          <w:ilvl w:val="0"/>
          <w:numId w:val="2"/>
        </w:numPr>
        <w:spacing w:after="0" w:line="360" w:lineRule="auto"/>
        <w:jc w:val="both"/>
      </w:pPr>
      <w:r w:rsidRPr="007938BD">
        <w:t xml:space="preserve">Podanie danych osobowych jest </w:t>
      </w:r>
      <w:r>
        <w:t>dobrowolne, lecz nie podanie ich uniem</w:t>
      </w:r>
      <w:r w:rsidR="00C71980">
        <w:t xml:space="preserve">ożliwia udział w procesie </w:t>
      </w:r>
      <w:r w:rsidR="00EC72BA">
        <w:t>przetargu</w:t>
      </w:r>
      <w:r>
        <w:t>.</w:t>
      </w:r>
    </w:p>
    <w:p w:rsidR="00581EAB" w:rsidRDefault="00581EAB" w:rsidP="00BA716C">
      <w:pPr>
        <w:spacing w:line="240" w:lineRule="auto"/>
        <w:ind w:left="567"/>
        <w:jc w:val="both"/>
      </w:pPr>
    </w:p>
    <w:p w:rsidR="00581EAB" w:rsidRDefault="00581EAB" w:rsidP="00BA716C">
      <w:pPr>
        <w:spacing w:line="240" w:lineRule="auto"/>
        <w:ind w:left="567"/>
        <w:jc w:val="both"/>
      </w:pPr>
    </w:p>
    <w:sectPr w:rsidR="00581EAB" w:rsidSect="00C834D7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53B0"/>
    <w:multiLevelType w:val="hybridMultilevel"/>
    <w:tmpl w:val="C50CD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8352E"/>
    <w:multiLevelType w:val="hybridMultilevel"/>
    <w:tmpl w:val="D974D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AF5"/>
    <w:rsid w:val="00026D12"/>
    <w:rsid w:val="000559F5"/>
    <w:rsid w:val="000828D9"/>
    <w:rsid w:val="00084423"/>
    <w:rsid w:val="00086D49"/>
    <w:rsid w:val="000B4D97"/>
    <w:rsid w:val="000B6ECE"/>
    <w:rsid w:val="000E1644"/>
    <w:rsid w:val="00117C8B"/>
    <w:rsid w:val="001369D2"/>
    <w:rsid w:val="00151052"/>
    <w:rsid w:val="00170D5F"/>
    <w:rsid w:val="002145A3"/>
    <w:rsid w:val="00222527"/>
    <w:rsid w:val="00222F55"/>
    <w:rsid w:val="00237708"/>
    <w:rsid w:val="00281150"/>
    <w:rsid w:val="0028392E"/>
    <w:rsid w:val="003205C8"/>
    <w:rsid w:val="003A45BA"/>
    <w:rsid w:val="003F5189"/>
    <w:rsid w:val="00436568"/>
    <w:rsid w:val="00451724"/>
    <w:rsid w:val="00565775"/>
    <w:rsid w:val="00581EAB"/>
    <w:rsid w:val="0058334B"/>
    <w:rsid w:val="005B2F20"/>
    <w:rsid w:val="00633648"/>
    <w:rsid w:val="0065483C"/>
    <w:rsid w:val="00674AF5"/>
    <w:rsid w:val="006D4C71"/>
    <w:rsid w:val="007104BC"/>
    <w:rsid w:val="007675AF"/>
    <w:rsid w:val="007938BD"/>
    <w:rsid w:val="007963FD"/>
    <w:rsid w:val="0082199B"/>
    <w:rsid w:val="00951127"/>
    <w:rsid w:val="009A04E3"/>
    <w:rsid w:val="009C3213"/>
    <w:rsid w:val="009F2C85"/>
    <w:rsid w:val="00AC4606"/>
    <w:rsid w:val="00B00EAA"/>
    <w:rsid w:val="00B22342"/>
    <w:rsid w:val="00BA316C"/>
    <w:rsid w:val="00BA5E0A"/>
    <w:rsid w:val="00BA716C"/>
    <w:rsid w:val="00C12B31"/>
    <w:rsid w:val="00C230B6"/>
    <w:rsid w:val="00C4714C"/>
    <w:rsid w:val="00C71980"/>
    <w:rsid w:val="00C834D7"/>
    <w:rsid w:val="00CB5850"/>
    <w:rsid w:val="00D01A6B"/>
    <w:rsid w:val="00DA5325"/>
    <w:rsid w:val="00DC11E3"/>
    <w:rsid w:val="00DD3DFD"/>
    <w:rsid w:val="00E2484E"/>
    <w:rsid w:val="00E32B25"/>
    <w:rsid w:val="00EA5494"/>
    <w:rsid w:val="00EC72BA"/>
    <w:rsid w:val="00ED5FD4"/>
    <w:rsid w:val="00EF1C4F"/>
    <w:rsid w:val="00FA1721"/>
    <w:rsid w:val="00FB3CFE"/>
    <w:rsid w:val="00FB475D"/>
    <w:rsid w:val="00FC2487"/>
    <w:rsid w:val="00FC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8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A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938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netm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94332-EADD-4C0E-B9DD-077323D55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księgowy</cp:lastModifiedBy>
  <cp:revision>2</cp:revision>
  <cp:lastPrinted>2019-07-17T08:24:00Z</cp:lastPrinted>
  <dcterms:created xsi:type="dcterms:W3CDTF">2019-12-04T13:22:00Z</dcterms:created>
  <dcterms:modified xsi:type="dcterms:W3CDTF">2019-12-04T13:22:00Z</dcterms:modified>
</cp:coreProperties>
</file>